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adjustRightInd w:val="0"/>
        <w:snapToGrid w:val="0"/>
        <w:spacing w:line="600" w:lineRule="exact"/>
        <w:jc w:val="center"/>
        <w:textAlignment w:val="auto"/>
        <w:rPr>
          <w:rFonts w:hint="eastAsia" w:ascii="宋体" w:hAnsi="宋体" w:eastAsia="方正小标宋简体" w:cs="方正小标宋简体"/>
          <w:sz w:val="44"/>
          <w:szCs w:val="44"/>
        </w:rPr>
      </w:pPr>
      <w:r>
        <w:rPr>
          <w:rFonts w:hint="eastAsia" w:ascii="宋体" w:hAnsi="宋体" w:eastAsia="方正小标宋简体" w:cs="方正小标宋简体"/>
          <w:sz w:val="44"/>
          <w:szCs w:val="44"/>
          <w:lang w:eastAsia="zh-CN"/>
        </w:rPr>
        <w:t>威海市</w:t>
      </w:r>
      <w:r>
        <w:rPr>
          <w:rFonts w:hint="eastAsia" w:ascii="宋体" w:hAnsi="宋体" w:eastAsia="方正小标宋简体" w:cs="方正小标宋简体"/>
          <w:sz w:val="44"/>
          <w:szCs w:val="44"/>
        </w:rPr>
        <w:t>市场监督管理局</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宋体" w:hAnsi="宋体" w:eastAsia="方正小标宋简体" w:cs="方正小标宋简体"/>
          <w:sz w:val="44"/>
          <w:szCs w:val="44"/>
          <w:lang w:eastAsia="zh-CN"/>
        </w:rPr>
      </w:pPr>
      <w:r>
        <w:rPr>
          <w:rFonts w:hint="eastAsia" w:ascii="宋体" w:hAnsi="宋体" w:eastAsia="方正小标宋简体" w:cs="方正小标宋简体"/>
          <w:sz w:val="44"/>
          <w:szCs w:val="44"/>
        </w:rPr>
        <w:t>关于组织申报202</w:t>
      </w:r>
      <w:r>
        <w:rPr>
          <w:rFonts w:hint="eastAsia" w:ascii="宋体" w:hAnsi="宋体" w:eastAsia="方正小标宋简体" w:cs="方正小标宋简体"/>
          <w:sz w:val="44"/>
          <w:szCs w:val="44"/>
          <w:lang w:val="en-US" w:eastAsia="zh-CN"/>
        </w:rPr>
        <w:t>4</w:t>
      </w:r>
      <w:r>
        <w:rPr>
          <w:rFonts w:hint="eastAsia" w:ascii="宋体" w:hAnsi="宋体" w:eastAsia="方正小标宋简体" w:cs="方正小标宋简体"/>
          <w:sz w:val="44"/>
          <w:szCs w:val="44"/>
        </w:rPr>
        <w:t>年度</w:t>
      </w:r>
      <w:r>
        <w:rPr>
          <w:rFonts w:hint="eastAsia" w:ascii="宋体" w:hAnsi="宋体" w:eastAsia="方正小标宋简体" w:cs="方正小标宋简体"/>
          <w:b w:val="0"/>
          <w:kern w:val="2"/>
          <w:sz w:val="44"/>
          <w:szCs w:val="44"/>
          <w:lang w:val="en-US" w:eastAsia="zh-CN"/>
        </w:rPr>
        <w:t>涉外知识产权保护</w:t>
      </w:r>
      <w:r>
        <w:rPr>
          <w:rFonts w:hint="eastAsia" w:ascii="宋体" w:hAnsi="宋体" w:eastAsia="方正小标宋简体" w:cs="方正小标宋简体"/>
          <w:sz w:val="44"/>
          <w:szCs w:val="44"/>
          <w:lang w:eastAsia="zh-CN"/>
        </w:rPr>
        <w:t>、</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宋体" w:hAnsi="宋体" w:eastAsia="方正小标宋简体" w:cs="方正小标宋简体"/>
          <w:sz w:val="44"/>
          <w:szCs w:val="44"/>
        </w:rPr>
      </w:pPr>
      <w:r>
        <w:rPr>
          <w:rFonts w:hint="eastAsia" w:ascii="宋体" w:hAnsi="宋体" w:eastAsia="方正小标宋简体" w:cs="方正小标宋简体"/>
          <w:sz w:val="44"/>
          <w:szCs w:val="44"/>
          <w:lang w:eastAsia="zh-CN"/>
        </w:rPr>
        <w:t>地理标志保护等五个项目资金补助</w:t>
      </w:r>
      <w:r>
        <w:rPr>
          <w:rFonts w:hint="eastAsia" w:ascii="宋体" w:hAnsi="宋体" w:eastAsia="方正小标宋简体" w:cs="方正小标宋简体"/>
          <w:sz w:val="44"/>
          <w:szCs w:val="44"/>
        </w:rPr>
        <w:t>的通知</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宋体" w:hAnsi="宋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各区市、国家级开发区市场监管局：</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firstLine="640" w:firstLineChars="200"/>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highlight w:val="none"/>
          <w:lang w:eastAsia="zh-CN"/>
        </w:rPr>
        <w:t>根据</w:t>
      </w:r>
      <w:r>
        <w:rPr>
          <w:rFonts w:hint="eastAsia" w:ascii="宋体" w:hAnsi="宋体" w:eastAsia="仿宋_GB2312" w:cs="仿宋_GB2312"/>
          <w:sz w:val="32"/>
          <w:szCs w:val="32"/>
          <w:highlight w:val="none"/>
        </w:rPr>
        <w:t>《中共中央办公厅</w:t>
      </w:r>
      <w:r>
        <w:rPr>
          <w:rFonts w:hint="eastAsia" w:ascii="宋体" w:hAnsi="宋体" w:eastAsia="仿宋_GB2312" w:cs="仿宋_GB2312"/>
          <w:sz w:val="32"/>
          <w:szCs w:val="32"/>
          <w:highlight w:val="none"/>
          <w:lang w:val="en-US" w:eastAsia="zh-CN"/>
        </w:rPr>
        <w:t xml:space="preserve"> </w:t>
      </w:r>
      <w:r>
        <w:rPr>
          <w:rFonts w:hint="eastAsia" w:ascii="宋体" w:hAnsi="宋体" w:eastAsia="仿宋_GB2312" w:cs="仿宋_GB2312"/>
          <w:sz w:val="32"/>
          <w:szCs w:val="32"/>
          <w:highlight w:val="none"/>
        </w:rPr>
        <w:t>国务院办公厅印发关于强化知识产权保护的意见的通知》《中共山东省委办公厅 山东省人民政府办公厅关于强化知识产权保护的若干措施》</w:t>
      </w:r>
      <w:r>
        <w:rPr>
          <w:rFonts w:hint="eastAsia" w:ascii="宋体" w:hAnsi="宋体" w:eastAsia="仿宋_GB2312" w:cs="仿宋_GB2312"/>
          <w:sz w:val="32"/>
          <w:szCs w:val="32"/>
          <w:highlight w:val="none"/>
          <w:lang w:eastAsia="zh-CN"/>
        </w:rPr>
        <w:t>《威海</w:t>
      </w:r>
      <w:r>
        <w:rPr>
          <w:rFonts w:hint="eastAsia" w:ascii="宋体" w:hAnsi="宋体" w:eastAsia="仿宋_GB2312" w:cs="仿宋_GB2312"/>
          <w:sz w:val="32"/>
          <w:szCs w:val="32"/>
          <w:lang w:eastAsia="zh-CN"/>
        </w:rPr>
        <w:t>市市场监督管理局省级知识产权保护资金使用方案》等文件要求，市局决定对今年开展涉外知识产权保护、地理标志保护的、知识产权保护规范化市场培育对象、知识产权保护规范化企业给予资金补助，对为</w:t>
      </w:r>
      <w:r>
        <w:rPr>
          <w:rFonts w:hint="eastAsia" w:ascii="宋体" w:hAnsi="宋体" w:eastAsia="仿宋_GB2312" w:cs="仿宋_GB2312"/>
          <w:sz w:val="32"/>
          <w:szCs w:val="32"/>
          <w:u w:val="none"/>
          <w:lang w:eastAsia="zh-CN"/>
        </w:rPr>
        <w:t>市区两</w:t>
      </w:r>
      <w:r>
        <w:rPr>
          <w:rFonts w:hint="eastAsia" w:ascii="宋体" w:hAnsi="宋体" w:eastAsia="仿宋_GB2312" w:cs="仿宋_GB2312"/>
          <w:sz w:val="32"/>
          <w:szCs w:val="32"/>
          <w:lang w:eastAsia="zh-CN"/>
        </w:rPr>
        <w:t>级提供行政裁决技术比对分析的技术调查官个人给予资金补贴。</w:t>
      </w:r>
    </w:p>
    <w:p>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exact"/>
        <w:ind w:firstLine="640" w:firstLineChars="200"/>
        <w:textAlignment w:val="auto"/>
        <w:rPr>
          <w:rFonts w:hint="eastAsia" w:ascii="宋体" w:hAnsi="宋体" w:eastAsia="仿宋_GB2312" w:cs="仿宋_GB2312"/>
          <w:b w:val="0"/>
          <w:bCs/>
          <w:sz w:val="32"/>
          <w:szCs w:val="32"/>
          <w:lang w:val="en-US" w:eastAsia="zh-CN"/>
        </w:rPr>
      </w:pPr>
      <w:r>
        <w:rPr>
          <w:rFonts w:hint="eastAsia" w:ascii="宋体" w:hAnsi="宋体" w:eastAsia="仿宋_GB2312" w:cs="仿宋_GB2312"/>
          <w:b w:val="0"/>
          <w:bCs/>
          <w:sz w:val="32"/>
          <w:szCs w:val="32"/>
          <w:lang w:eastAsia="zh-CN"/>
        </w:rPr>
        <w:t>请各区市局组织辖区内相关单位、个人按照申报指南要求进行申报，对申报材料进行初审并盖章后，于</w:t>
      </w:r>
      <w:r>
        <w:rPr>
          <w:rFonts w:hint="eastAsia" w:ascii="宋体" w:hAnsi="宋体" w:eastAsia="仿宋_GB2312" w:cs="仿宋_GB2312"/>
          <w:b w:val="0"/>
          <w:bCs/>
          <w:sz w:val="32"/>
          <w:szCs w:val="32"/>
          <w:lang w:val="en-US" w:eastAsia="zh-CN"/>
        </w:rPr>
        <w:t>10月8日前将相关材料的纸质件和PDF电子版发送至市局知识产权科邮箱</w:t>
      </w:r>
      <w:r>
        <w:rPr>
          <w:rFonts w:hint="default" w:ascii="宋体" w:hAnsi="宋体" w:eastAsia="仿宋_GB2312" w:cs="仿宋_GB2312"/>
          <w:b w:val="0"/>
          <w:bCs/>
          <w:sz w:val="32"/>
          <w:szCs w:val="32"/>
          <w:lang w:val="en" w:eastAsia="zh-CN"/>
        </w:rPr>
        <w:t>，</w:t>
      </w:r>
      <w:r>
        <w:rPr>
          <w:rFonts w:hint="eastAsia" w:ascii="宋体" w:hAnsi="宋体" w:eastAsia="仿宋_GB2312" w:cs="仿宋_GB2312"/>
          <w:b w:val="0"/>
          <w:bCs/>
          <w:sz w:val="32"/>
          <w:szCs w:val="32"/>
          <w:lang w:val="en-US" w:eastAsia="zh-CN"/>
        </w:rPr>
        <w:t>逾期不予受理。申报材料（除技术调查官补贴资金）需要胶装装订，一式两份，区市局留存1份，报送市局1份。</w:t>
      </w:r>
    </w:p>
    <w:p>
      <w:pPr>
        <w:pStyle w:val="5"/>
        <w:jc w:val="both"/>
        <w:rPr>
          <w:rFonts w:hint="eastAsia" w:ascii="宋体" w:hAnsi="宋体"/>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exact"/>
        <w:ind w:firstLine="640" w:firstLineChars="200"/>
        <w:textAlignment w:val="auto"/>
        <w:rPr>
          <w:rFonts w:hint="eastAsia" w:ascii="宋体" w:hAnsi="宋体" w:eastAsia="仿宋_GB2312" w:cs="仿宋_GB2312"/>
          <w:bCs/>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宋体" w:hAnsi="宋体" w:eastAsia="仿宋_GB2312" w:cs="仿宋_GB2312"/>
          <w:sz w:val="32"/>
          <w:szCs w:val="32"/>
          <w:highlight w:val="none"/>
          <w:lang w:val="en-US" w:eastAsia="zh-CN"/>
        </w:rPr>
      </w:pPr>
      <w:r>
        <w:rPr>
          <w:rFonts w:hint="eastAsia" w:ascii="宋体" w:hAnsi="宋体" w:eastAsia="仿宋_GB2312" w:cs="仿宋_GB2312"/>
          <w:sz w:val="32"/>
          <w:szCs w:val="32"/>
          <w:highlight w:val="none"/>
          <w:lang w:val="en-US" w:eastAsia="zh-CN"/>
        </w:rPr>
        <w:t>附件：1.涉外知识产权保护项目资金申报指南</w:t>
      </w:r>
    </w:p>
    <w:p>
      <w:pPr>
        <w:keepNext w:val="0"/>
        <w:keepLines w:val="0"/>
        <w:pageBreakBefore w:val="0"/>
        <w:widowControl w:val="0"/>
        <w:numPr>
          <w:ilvl w:val="-1"/>
          <w:numId w:val="0"/>
        </w:numPr>
        <w:kinsoku/>
        <w:wordWrap/>
        <w:overflowPunct/>
        <w:topLinePunct w:val="0"/>
        <w:autoSpaceDE/>
        <w:autoSpaceDN/>
        <w:bidi w:val="0"/>
        <w:adjustRightInd w:val="0"/>
        <w:snapToGrid w:val="0"/>
        <w:spacing w:line="540" w:lineRule="exact"/>
        <w:ind w:left="0" w:leftChars="0" w:firstLine="1600" w:firstLineChars="500"/>
        <w:textAlignment w:val="auto"/>
        <w:rPr>
          <w:rFonts w:hint="eastAsia" w:ascii="宋体" w:hAnsi="宋体" w:eastAsia="仿宋_GB2312" w:cs="仿宋_GB2312"/>
          <w:sz w:val="32"/>
          <w:szCs w:val="32"/>
          <w:highlight w:val="none"/>
          <w:lang w:val="en-US" w:eastAsia="zh-CN"/>
        </w:rPr>
      </w:pPr>
      <w:r>
        <w:rPr>
          <w:rFonts w:hint="eastAsia" w:ascii="宋体" w:hAnsi="宋体" w:eastAsia="仿宋_GB2312" w:cs="仿宋_GB2312"/>
          <w:sz w:val="32"/>
          <w:szCs w:val="32"/>
          <w:highlight w:val="none"/>
          <w:lang w:val="en-US" w:eastAsia="zh-CN"/>
        </w:rPr>
        <w:t>2.地理标志保护项目资金申报指南</w:t>
      </w:r>
    </w:p>
    <w:p>
      <w:pPr>
        <w:keepNext w:val="0"/>
        <w:keepLines w:val="0"/>
        <w:pageBreakBefore w:val="0"/>
        <w:widowControl w:val="0"/>
        <w:numPr>
          <w:ilvl w:val="-1"/>
          <w:numId w:val="0"/>
        </w:numPr>
        <w:kinsoku/>
        <w:wordWrap/>
        <w:overflowPunct/>
        <w:topLinePunct w:val="0"/>
        <w:autoSpaceDE/>
        <w:autoSpaceDN/>
        <w:bidi w:val="0"/>
        <w:adjustRightInd w:val="0"/>
        <w:snapToGrid w:val="0"/>
        <w:spacing w:line="540" w:lineRule="exact"/>
        <w:ind w:left="0" w:leftChars="0" w:firstLine="1600" w:firstLineChars="500"/>
        <w:textAlignment w:val="auto"/>
        <w:rPr>
          <w:rFonts w:hint="eastAsia" w:ascii="宋体" w:hAnsi="宋体" w:eastAsia="仿宋_GB2312" w:cs="仿宋_GB2312"/>
          <w:sz w:val="32"/>
          <w:szCs w:val="32"/>
          <w:highlight w:val="none"/>
          <w:lang w:val="en-US" w:eastAsia="zh-CN"/>
        </w:rPr>
      </w:pPr>
      <w:r>
        <w:rPr>
          <w:rFonts w:hint="eastAsia" w:ascii="宋体" w:hAnsi="宋体" w:eastAsia="仿宋_GB2312" w:cs="仿宋_GB2312"/>
          <w:sz w:val="32"/>
          <w:szCs w:val="32"/>
          <w:highlight w:val="none"/>
          <w:lang w:val="en-US" w:eastAsia="zh-CN"/>
        </w:rPr>
        <w:t>3.培育知识产权保护规范化市场项目资金申报指南</w:t>
      </w:r>
    </w:p>
    <w:p>
      <w:pPr>
        <w:keepNext w:val="0"/>
        <w:keepLines w:val="0"/>
        <w:pageBreakBefore w:val="0"/>
        <w:widowControl w:val="0"/>
        <w:numPr>
          <w:ilvl w:val="-1"/>
          <w:numId w:val="0"/>
        </w:numPr>
        <w:kinsoku/>
        <w:wordWrap/>
        <w:overflowPunct/>
        <w:topLinePunct w:val="0"/>
        <w:autoSpaceDE/>
        <w:autoSpaceDN/>
        <w:bidi w:val="0"/>
        <w:adjustRightInd w:val="0"/>
        <w:snapToGrid w:val="0"/>
        <w:spacing w:line="540" w:lineRule="exact"/>
        <w:ind w:left="0" w:leftChars="0" w:firstLine="1600" w:firstLineChars="500"/>
        <w:textAlignment w:val="auto"/>
        <w:rPr>
          <w:rFonts w:hint="eastAsia" w:ascii="宋体" w:hAnsi="宋体" w:eastAsia="仿宋_GB2312" w:cs="仿宋_GB2312"/>
          <w:sz w:val="32"/>
          <w:szCs w:val="32"/>
          <w:highlight w:val="none"/>
          <w:lang w:val="en-US" w:eastAsia="zh-CN"/>
        </w:rPr>
      </w:pPr>
      <w:r>
        <w:rPr>
          <w:rFonts w:hint="eastAsia" w:ascii="宋体" w:hAnsi="宋体" w:eastAsia="仿宋_GB2312" w:cs="仿宋_GB2312"/>
          <w:sz w:val="32"/>
          <w:szCs w:val="32"/>
          <w:highlight w:val="none"/>
          <w:lang w:val="en-US" w:eastAsia="zh-CN"/>
        </w:rPr>
        <w:t>4.知识产权保护规范化企业项目资金申报指南</w:t>
      </w:r>
    </w:p>
    <w:p>
      <w:pPr>
        <w:keepNext w:val="0"/>
        <w:keepLines w:val="0"/>
        <w:pageBreakBefore w:val="0"/>
        <w:widowControl w:val="0"/>
        <w:numPr>
          <w:ilvl w:val="-1"/>
          <w:numId w:val="0"/>
        </w:numPr>
        <w:kinsoku/>
        <w:wordWrap/>
        <w:overflowPunct/>
        <w:topLinePunct w:val="0"/>
        <w:autoSpaceDE/>
        <w:autoSpaceDN/>
        <w:bidi w:val="0"/>
        <w:adjustRightInd w:val="0"/>
        <w:snapToGrid w:val="0"/>
        <w:spacing w:line="540" w:lineRule="exact"/>
        <w:ind w:left="0" w:leftChars="0" w:firstLine="1600" w:firstLineChars="500"/>
        <w:textAlignment w:val="auto"/>
        <w:rPr>
          <w:rFonts w:hint="eastAsia" w:ascii="宋体" w:hAnsi="宋体" w:eastAsia="仿宋_GB2312" w:cs="仿宋_GB2312"/>
          <w:b w:val="0"/>
          <w:bCs w:val="0"/>
          <w:sz w:val="32"/>
          <w:szCs w:val="32"/>
          <w:highlight w:val="none"/>
          <w:lang w:val="en-US" w:eastAsia="zh-CN"/>
        </w:rPr>
      </w:pPr>
      <w:r>
        <w:rPr>
          <w:rFonts w:hint="eastAsia" w:ascii="宋体" w:hAnsi="宋体" w:eastAsia="仿宋_GB2312" w:cs="仿宋_GB2312"/>
          <w:b w:val="0"/>
          <w:bCs w:val="0"/>
          <w:sz w:val="32"/>
          <w:szCs w:val="32"/>
          <w:highlight w:val="none"/>
          <w:lang w:val="en-US" w:eastAsia="zh-CN"/>
        </w:rPr>
        <w:t>5.技术调查官补贴资金申报指南</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宋体" w:hAnsi="宋体" w:eastAsia="仿宋_GB2312" w:cs="仿宋_GB2312"/>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spacing w:line="540" w:lineRule="exact"/>
        <w:textAlignment w:val="auto"/>
        <w:rPr>
          <w:rFonts w:hint="eastAsia" w:ascii="宋体" w:hAnsi="宋体" w:eastAsia="仿宋_GB2312" w:cs="仿宋_GB2312"/>
          <w:b w:val="0"/>
          <w:bCs w:val="0"/>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jc w:val="center"/>
        <w:textAlignment w:val="auto"/>
        <w:rPr>
          <w:rFonts w:hint="eastAsia" w:ascii="宋体" w:hAnsi="宋体" w:eastAsia="仿宋_GB2312" w:cs="仿宋_GB2312"/>
          <w:b w:val="0"/>
          <w:bCs w:val="0"/>
          <w:sz w:val="32"/>
          <w:szCs w:val="32"/>
          <w:highlight w:val="none"/>
          <w:lang w:val="en-US" w:eastAsia="zh-CN"/>
        </w:rPr>
      </w:pPr>
      <w:r>
        <w:rPr>
          <w:rFonts w:hint="eastAsia" w:ascii="宋体" w:hAnsi="宋体" w:eastAsia="仿宋_GB2312" w:cs="仿宋_GB2312"/>
          <w:b w:val="0"/>
          <w:bCs w:val="0"/>
          <w:sz w:val="32"/>
          <w:szCs w:val="32"/>
          <w:highlight w:val="none"/>
          <w:lang w:val="en-US" w:eastAsia="zh-CN"/>
        </w:rPr>
        <w:t xml:space="preserve">               威海市市场监督管理局</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宋体" w:hAnsi="宋体" w:eastAsia="仿宋_GB2312" w:cs="仿宋_GB2312"/>
          <w:b w:val="0"/>
          <w:bCs w:val="0"/>
          <w:sz w:val="32"/>
          <w:szCs w:val="32"/>
          <w:highlight w:val="none"/>
          <w:lang w:val="en-US" w:eastAsia="zh-CN"/>
        </w:rPr>
      </w:pPr>
      <w:r>
        <w:rPr>
          <w:rFonts w:hint="eastAsia" w:ascii="宋体" w:hAnsi="宋体" w:eastAsia="仿宋_GB2312" w:cs="仿宋_GB2312"/>
          <w:b w:val="0"/>
          <w:bCs w:val="0"/>
          <w:sz w:val="32"/>
          <w:szCs w:val="32"/>
          <w:highlight w:val="none"/>
          <w:lang w:val="en-US" w:eastAsia="zh-CN"/>
        </w:rPr>
        <w:t xml:space="preserve">                           2024年8月2日</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default"/>
          <w:lang w:val="en-US" w:eastAsia="zh-CN"/>
        </w:rPr>
      </w:pPr>
      <w:r>
        <w:rPr>
          <w:rFonts w:hint="eastAsia" w:ascii="宋体" w:hAnsi="宋体" w:eastAsia="仿宋_GB2312" w:cs="仿宋_GB2312"/>
          <w:b w:val="0"/>
          <w:bCs w:val="0"/>
          <w:sz w:val="32"/>
          <w:szCs w:val="32"/>
          <w:highlight w:val="none"/>
          <w:lang w:val="en-US" w:eastAsia="zh-CN"/>
        </w:rPr>
        <w:t>（此件主动公开）</w:t>
      </w:r>
    </w:p>
    <w:p>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宋体" w:hAnsi="宋体" w:eastAsia="仿宋_GB2312" w:cs="仿宋_GB2312"/>
          <w:b w:val="0"/>
          <w:bCs w:val="0"/>
          <w:sz w:val="32"/>
          <w:szCs w:val="32"/>
          <w:highlight w:val="none"/>
          <w:lang w:val="en-US" w:eastAsia="zh-CN"/>
        </w:rPr>
      </w:pPr>
    </w:p>
    <w:p>
      <w:pPr>
        <w:pStyle w:val="6"/>
        <w:keepNext w:val="0"/>
        <w:keepLines w:val="0"/>
        <w:pageBreakBefore w:val="0"/>
        <w:widowControl w:val="0"/>
        <w:kinsoku/>
        <w:wordWrap/>
        <w:overflowPunct/>
        <w:topLinePunct w:val="0"/>
        <w:autoSpaceDE/>
        <w:autoSpaceDN/>
        <w:bidi w:val="0"/>
        <w:spacing w:line="540" w:lineRule="exact"/>
        <w:textAlignment w:val="auto"/>
        <w:rPr>
          <w:rFonts w:hint="eastAsia" w:ascii="宋体" w:hAnsi="宋体" w:eastAsia="仿宋" w:cs="仿宋"/>
          <w:sz w:val="32"/>
          <w:szCs w:val="32"/>
          <w:lang w:val="en-US" w:eastAsia="zh-CN"/>
        </w:rPr>
      </w:pPr>
    </w:p>
    <w:p>
      <w:pPr>
        <w:keepNext w:val="0"/>
        <w:keepLines w:val="0"/>
        <w:pageBreakBefore w:val="0"/>
        <w:widowControl w:val="0"/>
        <w:kinsoku/>
        <w:wordWrap/>
        <w:overflowPunct/>
        <w:topLinePunct w:val="0"/>
        <w:autoSpaceDE/>
        <w:autoSpaceDN/>
        <w:bidi w:val="0"/>
        <w:spacing w:line="540" w:lineRule="exact"/>
        <w:textAlignment w:val="auto"/>
        <w:rPr>
          <w:rFonts w:hint="eastAsia" w:ascii="宋体" w:hAnsi="宋体" w:eastAsia="仿宋" w:cs="仿宋"/>
          <w:sz w:val="32"/>
          <w:szCs w:val="32"/>
          <w:lang w:val="en-US" w:eastAsia="zh-CN"/>
        </w:rPr>
      </w:pPr>
    </w:p>
    <w:p>
      <w:pPr>
        <w:pStyle w:val="6"/>
        <w:rPr>
          <w:rFonts w:hint="eastAsia" w:ascii="宋体" w:hAnsi="宋体" w:eastAsia="仿宋" w:cs="仿宋"/>
          <w:sz w:val="32"/>
          <w:szCs w:val="32"/>
          <w:lang w:val="en-US" w:eastAsia="zh-CN"/>
        </w:rPr>
      </w:pPr>
    </w:p>
    <w:p>
      <w:pPr>
        <w:rPr>
          <w:rFonts w:hint="eastAsia" w:ascii="宋体" w:hAnsi="宋体" w:eastAsia="仿宋" w:cs="仿宋"/>
          <w:sz w:val="32"/>
          <w:szCs w:val="32"/>
          <w:lang w:val="en-US" w:eastAsia="zh-CN"/>
        </w:rPr>
      </w:pPr>
    </w:p>
    <w:p>
      <w:pPr>
        <w:pStyle w:val="6"/>
        <w:rPr>
          <w:rFonts w:hint="eastAsia" w:ascii="宋体" w:hAnsi="宋体" w:eastAsia="仿宋" w:cs="仿宋"/>
          <w:sz w:val="32"/>
          <w:szCs w:val="32"/>
          <w:lang w:val="en-US" w:eastAsia="zh-CN"/>
        </w:rPr>
      </w:pPr>
    </w:p>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jc w:val="left"/>
        <w:textAlignment w:val="auto"/>
        <w:rPr>
          <w:rFonts w:hint="eastAsia" w:ascii="宋体" w:hAnsi="宋体" w:eastAsia="黑体" w:cs="黑体"/>
          <w:b w:val="0"/>
          <w:bCs/>
          <w:sz w:val="32"/>
          <w:szCs w:val="32"/>
          <w:lang w:val="en-US" w:eastAsia="zh-CN"/>
        </w:rPr>
      </w:pPr>
      <w:r>
        <w:rPr>
          <w:rFonts w:hint="eastAsia" w:ascii="宋体" w:hAnsi="宋体" w:eastAsia="黑体" w:cs="黑体"/>
          <w:b w:val="0"/>
          <w:bCs/>
          <w:sz w:val="32"/>
          <w:szCs w:val="32"/>
          <w:lang w:val="en-US" w:eastAsia="zh-CN"/>
        </w:rPr>
        <w:br w:type="column"/>
      </w:r>
      <w:r>
        <w:rPr>
          <w:rFonts w:hint="eastAsia" w:ascii="宋体" w:hAnsi="宋体" w:eastAsia="黑体" w:cs="黑体"/>
          <w:b w:val="0"/>
          <w:bCs/>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textAlignment w:val="auto"/>
        <w:rPr>
          <w:rFonts w:hint="eastAsia"/>
          <w:lang w:val="en-US" w:eastAsia="zh-CN"/>
        </w:rPr>
      </w:pPr>
    </w:p>
    <w:p>
      <w:pPr>
        <w:pStyle w:val="6"/>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宋体" w:hAnsi="宋体" w:eastAsia="方正小标宋简体" w:cs="方正小标宋简体"/>
          <w:b w:val="0"/>
          <w:kern w:val="2"/>
          <w:sz w:val="44"/>
          <w:szCs w:val="44"/>
          <w:lang w:val="en-US" w:eastAsia="zh-CN"/>
        </w:rPr>
      </w:pPr>
      <w:r>
        <w:rPr>
          <w:rFonts w:hint="eastAsia" w:ascii="宋体" w:hAnsi="宋体" w:eastAsia="方正小标宋简体" w:cs="方正小标宋简体"/>
          <w:b w:val="0"/>
          <w:kern w:val="2"/>
          <w:sz w:val="44"/>
          <w:szCs w:val="44"/>
          <w:lang w:val="en-US" w:eastAsia="zh-CN"/>
        </w:rPr>
        <w:t>涉外知识产权保护项目资金申报指南</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宋体" w:hAnsi="宋体" w:eastAsia="仿宋_GB2312" w:cs="仿宋_GB2312"/>
          <w:b w:val="0"/>
          <w:bCs w:val="0"/>
          <w:i w:val="0"/>
          <w:caps w:val="0"/>
          <w:color w:val="auto"/>
          <w:spacing w:val="0"/>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宋体" w:hAnsi="宋体" w:eastAsia="仿宋_GB2312" w:cs="仿宋_GB2312"/>
          <w:b w:val="0"/>
          <w:bCs w:val="0"/>
          <w:i w:val="0"/>
          <w:caps w:val="0"/>
          <w:color w:val="auto"/>
          <w:spacing w:val="0"/>
          <w:sz w:val="32"/>
          <w:szCs w:val="32"/>
          <w:lang w:val="en-US" w:eastAsia="zh-CN"/>
        </w:rPr>
      </w:pPr>
      <w:r>
        <w:rPr>
          <w:rFonts w:hint="eastAsia" w:ascii="宋体" w:hAnsi="宋体" w:eastAsia="仿宋_GB2312" w:cs="仿宋_GB2312"/>
          <w:b w:val="0"/>
          <w:bCs w:val="0"/>
          <w:i w:val="0"/>
          <w:caps w:val="0"/>
          <w:color w:val="auto"/>
          <w:spacing w:val="0"/>
          <w:sz w:val="32"/>
          <w:szCs w:val="32"/>
          <w:lang w:eastAsia="zh-CN"/>
        </w:rPr>
        <w:t>为加强涉外知识产权保护，发挥知识产权保护在助推企业“走出去”的作用，现制定涉外知识产权保护项目申报指南，本项目包括</w:t>
      </w:r>
      <w:r>
        <w:rPr>
          <w:rFonts w:hint="eastAsia" w:ascii="宋体" w:hAnsi="宋体" w:eastAsia="仿宋_GB2312" w:cs="仿宋_GB2312"/>
          <w:b w:val="0"/>
          <w:bCs w:val="0"/>
          <w:i w:val="0"/>
          <w:caps w:val="0"/>
          <w:color w:val="auto"/>
          <w:spacing w:val="0"/>
          <w:sz w:val="32"/>
          <w:szCs w:val="32"/>
          <w:lang w:val="en-US" w:eastAsia="zh-CN"/>
        </w:rPr>
        <w:t>3个子项目，分别申报，分别给予资金扶持。</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宋体" w:hAnsi="宋体" w:eastAsia="仿宋_GB2312" w:cs="仿宋_GB2312"/>
          <w:b w:val="0"/>
          <w:bCs w:val="0"/>
          <w:i w:val="0"/>
          <w:caps w:val="0"/>
          <w:color w:val="auto"/>
          <w:spacing w:val="0"/>
          <w:sz w:val="32"/>
          <w:szCs w:val="32"/>
          <w:lang w:val="en-US" w:eastAsia="zh-CN"/>
        </w:rPr>
      </w:pPr>
      <w:r>
        <w:rPr>
          <w:rFonts w:hint="eastAsia" w:ascii="宋体" w:hAnsi="宋体" w:eastAsia="黑体" w:cs="黑体"/>
          <w:b w:val="0"/>
          <w:bCs w:val="0"/>
          <w:i w:val="0"/>
          <w:caps w:val="0"/>
          <w:color w:val="auto"/>
          <w:spacing w:val="0"/>
          <w:sz w:val="32"/>
          <w:szCs w:val="32"/>
          <w:lang w:eastAsia="zh-CN"/>
        </w:rPr>
        <w:t>一、申报材料</w:t>
      </w:r>
    </w:p>
    <w:p>
      <w:pPr>
        <w:adjustRightInd w:val="0"/>
        <w:snapToGrid w:val="0"/>
        <w:spacing w:line="560" w:lineRule="exact"/>
        <w:ind w:firstLine="640" w:firstLineChars="200"/>
        <w:jc w:val="left"/>
        <w:rPr>
          <w:rFonts w:hint="eastAsia" w:ascii="宋体" w:hAnsi="宋体" w:eastAsia="仿宋_GB2312" w:cs="仿宋_GB2312"/>
          <w:b w:val="0"/>
          <w:bCs w:val="0"/>
          <w:sz w:val="32"/>
          <w:szCs w:val="32"/>
          <w:lang w:val="en-US" w:eastAsia="zh-CN"/>
        </w:rPr>
      </w:pPr>
      <w:r>
        <w:rPr>
          <w:rFonts w:hint="eastAsia" w:ascii="宋体" w:hAnsi="宋体" w:eastAsia="楷体_GB2312" w:cs="楷体_GB2312"/>
          <w:sz w:val="32"/>
          <w:szCs w:val="32"/>
          <w:lang w:eastAsia="zh-CN"/>
        </w:rPr>
        <w:t>（一）开展涉外知识产权风险防控体系建设。</w:t>
      </w:r>
      <w:r>
        <w:rPr>
          <w:rFonts w:hint="eastAsia" w:ascii="宋体" w:hAnsi="宋体" w:eastAsia="仿宋_GB2312" w:cs="仿宋_GB2312"/>
          <w:b w:val="0"/>
          <w:bCs w:val="0"/>
          <w:i w:val="0"/>
          <w:caps w:val="0"/>
          <w:color w:val="auto"/>
          <w:spacing w:val="0"/>
          <w:sz w:val="32"/>
          <w:szCs w:val="32"/>
          <w:lang w:val="en-US" w:eastAsia="zh-CN"/>
        </w:rPr>
        <w:t>申报材料包括：1.协会资质证明（社会团体法人登记证书等）；2.</w:t>
      </w:r>
      <w:r>
        <w:rPr>
          <w:rFonts w:hint="eastAsia" w:ascii="宋体" w:hAnsi="宋体" w:eastAsia="仿宋_GB2312" w:cs="仿宋_GB2312"/>
          <w:b w:val="0"/>
          <w:bCs w:val="0"/>
          <w:sz w:val="32"/>
          <w:szCs w:val="32"/>
          <w:lang w:val="en-US" w:eastAsia="zh-CN"/>
        </w:rPr>
        <w:t>组织企业开展涉外风险防控培训情况；3.开展企业海外知识产权布局服务情况；4.出具海外知识产权风险预警报告；5.</w:t>
      </w:r>
      <w:r>
        <w:rPr>
          <w:rFonts w:hint="eastAsia" w:ascii="宋体" w:hAnsi="宋体" w:eastAsia="仿宋_GB2312" w:cs="仿宋_GB2312"/>
          <w:sz w:val="32"/>
          <w:szCs w:val="32"/>
        </w:rPr>
        <w:t>202</w:t>
      </w:r>
      <w:r>
        <w:rPr>
          <w:rFonts w:hint="eastAsia" w:ascii="宋体" w:hAnsi="宋体" w:eastAsia="仿宋_GB2312" w:cs="仿宋_GB2312"/>
          <w:sz w:val="32"/>
          <w:szCs w:val="32"/>
          <w:lang w:val="en-US" w:eastAsia="zh-CN"/>
        </w:rPr>
        <w:t>4</w:t>
      </w:r>
      <w:r>
        <w:rPr>
          <w:rFonts w:hint="eastAsia" w:ascii="宋体" w:hAnsi="宋体" w:eastAsia="仿宋_GB2312" w:cs="仿宋_GB2312"/>
          <w:sz w:val="32"/>
          <w:szCs w:val="32"/>
        </w:rPr>
        <w:t>年度</w:t>
      </w:r>
      <w:r>
        <w:rPr>
          <w:rFonts w:hint="eastAsia" w:ascii="宋体" w:hAnsi="宋体" w:eastAsia="仿宋_GB2312" w:cs="仿宋_GB2312"/>
          <w:sz w:val="32"/>
          <w:szCs w:val="32"/>
          <w:lang w:eastAsia="zh-CN"/>
        </w:rPr>
        <w:t>威海市涉外知识产权风险防控体系建设</w:t>
      </w:r>
      <w:r>
        <w:rPr>
          <w:rFonts w:hint="eastAsia" w:ascii="宋体" w:hAnsi="宋体" w:eastAsia="仿宋_GB2312" w:cs="仿宋_GB2312"/>
          <w:sz w:val="32"/>
          <w:szCs w:val="32"/>
        </w:rPr>
        <w:t>项目</w:t>
      </w:r>
      <w:r>
        <w:rPr>
          <w:rFonts w:hint="eastAsia" w:ascii="宋体" w:hAnsi="宋体" w:eastAsia="仿宋_GB2312" w:cs="仿宋_GB2312"/>
          <w:sz w:val="32"/>
          <w:szCs w:val="32"/>
          <w:lang w:eastAsia="zh-CN"/>
        </w:rPr>
        <w:t>资金补助</w:t>
      </w:r>
      <w:r>
        <w:rPr>
          <w:rFonts w:hint="eastAsia" w:ascii="宋体" w:hAnsi="宋体" w:eastAsia="仿宋_GB2312" w:cs="仿宋_GB2312"/>
          <w:sz w:val="32"/>
          <w:szCs w:val="32"/>
        </w:rPr>
        <w:t>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书</w:t>
      </w:r>
      <w:r>
        <w:rPr>
          <w:rFonts w:hint="eastAsia" w:ascii="宋体" w:hAnsi="宋体" w:eastAsia="仿宋_GB2312" w:cs="仿宋_GB2312"/>
          <w:sz w:val="32"/>
          <w:szCs w:val="32"/>
          <w:lang w:eastAsia="zh-CN"/>
        </w:rPr>
        <w:t>。</w:t>
      </w:r>
    </w:p>
    <w:p>
      <w:pPr>
        <w:adjustRightInd w:val="0"/>
        <w:snapToGrid w:val="0"/>
        <w:spacing w:line="560" w:lineRule="exact"/>
        <w:ind w:firstLine="640" w:firstLineChars="200"/>
        <w:jc w:val="both"/>
        <w:rPr>
          <w:rFonts w:hint="eastAsia" w:ascii="宋体" w:hAnsi="宋体" w:eastAsia="仿宋_GB2312" w:cs="仿宋_GB2312"/>
          <w:b w:val="0"/>
          <w:bCs w:val="0"/>
          <w:i w:val="0"/>
          <w:caps w:val="0"/>
          <w:color w:val="auto"/>
          <w:spacing w:val="0"/>
          <w:kern w:val="2"/>
          <w:sz w:val="32"/>
          <w:szCs w:val="32"/>
          <w:lang w:val="en-US" w:eastAsia="zh-CN" w:bidi="ar-SA"/>
        </w:rPr>
      </w:pPr>
      <w:r>
        <w:rPr>
          <w:rFonts w:hint="eastAsia" w:ascii="宋体" w:hAnsi="宋体" w:eastAsia="楷体_GB2312" w:cs="楷体_GB2312"/>
          <w:b w:val="0"/>
          <w:bCs w:val="0"/>
          <w:i w:val="0"/>
          <w:caps w:val="0"/>
          <w:color w:val="auto"/>
          <w:spacing w:val="0"/>
          <w:kern w:val="2"/>
          <w:sz w:val="32"/>
          <w:szCs w:val="32"/>
          <w:lang w:val="en-US" w:eastAsia="zh-CN" w:bidi="ar-SA"/>
        </w:rPr>
        <w:t>（二）开展知识产权海外布点。</w:t>
      </w:r>
      <w:r>
        <w:rPr>
          <w:rFonts w:hint="eastAsia" w:ascii="宋体" w:hAnsi="宋体" w:eastAsia="仿宋_GB2312" w:cs="仿宋_GB2312"/>
          <w:b w:val="0"/>
          <w:bCs w:val="0"/>
          <w:i w:val="0"/>
          <w:caps w:val="0"/>
          <w:color w:val="auto"/>
          <w:spacing w:val="0"/>
          <w:kern w:val="2"/>
          <w:sz w:val="32"/>
          <w:szCs w:val="32"/>
          <w:lang w:val="en-US" w:eastAsia="zh-CN" w:bidi="ar-SA"/>
        </w:rPr>
        <w:t>申报材料包括：1.</w:t>
      </w:r>
      <w:r>
        <w:rPr>
          <w:rFonts w:hint="eastAsia" w:ascii="宋体" w:hAnsi="宋体" w:eastAsia="仿宋_GB2312" w:cs="仿宋_GB2312"/>
          <w:b w:val="0"/>
          <w:bCs w:val="0"/>
          <w:color w:val="auto"/>
          <w:sz w:val="32"/>
          <w:szCs w:val="32"/>
          <w:lang w:val="en-US" w:eastAsia="zh-CN"/>
        </w:rPr>
        <w:t>为区域内企业在所在国家进行知识产权布局提供咨询指导；2.对区域内企业商标是否在所在国家被抢注开展常态化风险监测，及时发布预警信息；3.对区域内企业在所在国家的知识产权纠纷提供维权援助服务；4.对区域内企业到所在国家参加展会的提供知识产权保护咨询服务（如无参展企业，该项可以提供相关咨询佐证材料）；5.研究所在国家知识产权法律政策变化情况，发布最新法律信息；6.对区域内外贸企业开展涉外知识产权保护公益培训；7.知识产权布点协议；8.营业执照；9.</w:t>
      </w:r>
      <w:r>
        <w:rPr>
          <w:rFonts w:hint="eastAsia" w:ascii="宋体" w:hAnsi="宋体" w:eastAsia="仿宋_GB2312" w:cs="仿宋_GB2312"/>
          <w:sz w:val="32"/>
          <w:szCs w:val="32"/>
          <w:lang w:val="en-US" w:eastAsia="zh-CN"/>
        </w:rPr>
        <w:t>2024年度威海市知识产权海外布点项目资金补助申报书。</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宋体" w:hAnsi="宋体" w:eastAsia="仿宋_GB2312" w:cs="仿宋_GB2312"/>
          <w:i w:val="0"/>
          <w:caps w:val="0"/>
          <w:color w:val="auto"/>
          <w:spacing w:val="0"/>
          <w:sz w:val="32"/>
          <w:szCs w:val="32"/>
          <w:lang w:val="en-US" w:eastAsia="zh-CN"/>
        </w:rPr>
      </w:pPr>
      <w:r>
        <w:rPr>
          <w:rFonts w:hint="eastAsia" w:ascii="宋体" w:hAnsi="宋体" w:eastAsia="楷体_GB2312" w:cs="楷体_GB2312"/>
          <w:b w:val="0"/>
          <w:bCs w:val="0"/>
          <w:i w:val="0"/>
          <w:caps w:val="0"/>
          <w:color w:val="auto"/>
          <w:spacing w:val="0"/>
          <w:kern w:val="2"/>
          <w:sz w:val="32"/>
          <w:szCs w:val="32"/>
          <w:lang w:val="en-US" w:eastAsia="zh-CN" w:bidi="ar-SA"/>
        </w:rPr>
        <w:t>（三）海外知识产权纠纷案件。</w:t>
      </w:r>
      <w:r>
        <w:rPr>
          <w:rFonts w:hint="eastAsia" w:ascii="宋体" w:hAnsi="宋体" w:eastAsia="仿宋_GB2312" w:cs="仿宋_GB2312"/>
          <w:b w:val="0"/>
          <w:bCs w:val="0"/>
          <w:i w:val="0"/>
          <w:caps w:val="0"/>
          <w:color w:val="auto"/>
          <w:spacing w:val="0"/>
          <w:kern w:val="2"/>
          <w:sz w:val="32"/>
          <w:szCs w:val="32"/>
          <w:lang w:val="en-US" w:eastAsia="zh-CN" w:bidi="ar-SA"/>
        </w:rPr>
        <w:t>申报材料包括：1.主体资格证明（营业执照复印件等）；2.</w:t>
      </w:r>
      <w:r>
        <w:rPr>
          <w:rFonts w:hint="eastAsia" w:ascii="宋体" w:hAnsi="宋体" w:eastAsia="仿宋_GB2312" w:cs="仿宋_GB2312"/>
          <w:i w:val="0"/>
          <w:caps w:val="0"/>
          <w:color w:val="auto"/>
          <w:spacing w:val="0"/>
          <w:sz w:val="32"/>
          <w:szCs w:val="32"/>
          <w:lang w:val="en-US" w:eastAsia="zh-CN"/>
        </w:rPr>
        <w:t>海外纠纷应对指导案例全部材料；3.2024年度威海市海外知识产权纠纷案件资金扶持申报书。</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宋体" w:hAnsi="宋体" w:eastAsia="仿宋_GB2312" w:cs="仿宋_GB2312"/>
          <w:i w:val="0"/>
          <w:caps w:val="0"/>
          <w:color w:val="auto"/>
          <w:spacing w:val="0"/>
          <w:sz w:val="32"/>
          <w:szCs w:val="32"/>
        </w:rPr>
      </w:pPr>
      <w:r>
        <w:rPr>
          <w:rFonts w:hint="eastAsia" w:ascii="宋体" w:hAnsi="宋体" w:eastAsia="黑体" w:cs="黑体"/>
          <w:i w:val="0"/>
          <w:caps w:val="0"/>
          <w:color w:val="auto"/>
          <w:spacing w:val="0"/>
          <w:sz w:val="32"/>
          <w:szCs w:val="32"/>
          <w:lang w:eastAsia="zh-CN"/>
        </w:rPr>
        <w:t>二、申报程序</w:t>
      </w:r>
      <w:r>
        <w:rPr>
          <w:rFonts w:hint="eastAsia" w:ascii="宋体" w:hAnsi="宋体" w:eastAsia="仿宋_GB2312" w:cs="仿宋_GB2312"/>
          <w:i w:val="0"/>
          <w:caps w:val="0"/>
          <w:color w:val="auto"/>
          <w:spacing w:val="0"/>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宋体" w:hAnsi="宋体" w:eastAsia="仿宋_GB2312" w:cs="仿宋_GB2312"/>
          <w:i w:val="0"/>
          <w:caps w:val="0"/>
          <w:color w:val="auto"/>
          <w:spacing w:val="0"/>
          <w:sz w:val="32"/>
          <w:szCs w:val="32"/>
        </w:rPr>
      </w:pPr>
      <w:r>
        <w:rPr>
          <w:rFonts w:hint="eastAsia" w:ascii="宋体" w:hAnsi="宋体" w:eastAsia="仿宋_GB2312" w:cs="仿宋_GB2312"/>
          <w:i w:val="0"/>
          <w:caps w:val="0"/>
          <w:color w:val="auto"/>
          <w:spacing w:val="0"/>
          <w:sz w:val="32"/>
          <w:szCs w:val="32"/>
        </w:rPr>
        <w:t>请</w:t>
      </w:r>
      <w:r>
        <w:rPr>
          <w:rFonts w:hint="eastAsia" w:ascii="宋体" w:hAnsi="宋体" w:eastAsia="仿宋_GB2312" w:cs="仿宋_GB2312"/>
          <w:i w:val="0"/>
          <w:caps w:val="0"/>
          <w:color w:val="auto"/>
          <w:spacing w:val="0"/>
          <w:sz w:val="32"/>
          <w:szCs w:val="32"/>
          <w:lang w:val="en-US" w:eastAsia="zh-CN"/>
        </w:rPr>
        <w:t>各区市局组织相关单位</w:t>
      </w:r>
      <w:r>
        <w:rPr>
          <w:rFonts w:hint="eastAsia" w:ascii="宋体" w:hAnsi="宋体" w:eastAsia="仿宋_GB2312" w:cs="仿宋_GB2312"/>
          <w:i w:val="0"/>
          <w:caps w:val="0"/>
          <w:color w:val="auto"/>
          <w:spacing w:val="0"/>
          <w:sz w:val="32"/>
          <w:szCs w:val="32"/>
        </w:rPr>
        <w:t>按照</w:t>
      </w:r>
      <w:r>
        <w:rPr>
          <w:rFonts w:hint="eastAsia" w:ascii="宋体" w:hAnsi="宋体" w:eastAsia="仿宋_GB2312" w:cs="仿宋_GB2312"/>
          <w:i w:val="0"/>
          <w:caps w:val="0"/>
          <w:color w:val="auto"/>
          <w:spacing w:val="0"/>
          <w:sz w:val="32"/>
          <w:szCs w:val="32"/>
          <w:lang w:eastAsia="zh-CN"/>
        </w:rPr>
        <w:t>本</w:t>
      </w:r>
      <w:r>
        <w:rPr>
          <w:rFonts w:hint="eastAsia" w:ascii="宋体" w:hAnsi="宋体" w:eastAsia="仿宋_GB2312" w:cs="仿宋_GB2312"/>
          <w:i w:val="0"/>
          <w:caps w:val="0"/>
          <w:color w:val="auto"/>
          <w:spacing w:val="0"/>
          <w:sz w:val="32"/>
          <w:szCs w:val="32"/>
          <w:lang w:val="en-US" w:eastAsia="zh-CN"/>
        </w:rPr>
        <w:t>项目要</w:t>
      </w:r>
      <w:r>
        <w:rPr>
          <w:rFonts w:hint="eastAsia" w:ascii="宋体" w:hAnsi="宋体" w:eastAsia="仿宋_GB2312" w:cs="仿宋_GB2312"/>
          <w:i w:val="0"/>
          <w:caps w:val="0"/>
          <w:color w:val="auto"/>
          <w:spacing w:val="0"/>
          <w:sz w:val="32"/>
          <w:szCs w:val="32"/>
        </w:rPr>
        <w:t>求</w:t>
      </w:r>
      <w:r>
        <w:rPr>
          <w:rFonts w:hint="eastAsia" w:ascii="宋体" w:hAnsi="宋体" w:eastAsia="仿宋_GB2312" w:cs="仿宋_GB2312"/>
          <w:i w:val="0"/>
          <w:caps w:val="0"/>
          <w:color w:val="auto"/>
          <w:spacing w:val="0"/>
          <w:sz w:val="32"/>
          <w:szCs w:val="32"/>
          <w:lang w:val="en-US" w:eastAsia="zh-CN"/>
        </w:rPr>
        <w:t>的申报条件和工作程序进行申报。各区市局对申报材料进行初审并盖章后，</w:t>
      </w:r>
      <w:r>
        <w:rPr>
          <w:rFonts w:hint="eastAsia" w:ascii="宋体" w:hAnsi="宋体" w:eastAsia="仿宋_GB2312" w:cs="仿宋_GB2312"/>
          <w:i w:val="0"/>
          <w:caps w:val="0"/>
          <w:color w:val="auto"/>
          <w:spacing w:val="0"/>
          <w:sz w:val="32"/>
          <w:szCs w:val="32"/>
        </w:rPr>
        <w:t>将材料的纸</w:t>
      </w:r>
      <w:r>
        <w:rPr>
          <w:rFonts w:hint="eastAsia" w:ascii="宋体" w:hAnsi="宋体" w:eastAsia="仿宋_GB2312" w:cs="仿宋_GB2312"/>
          <w:i w:val="0"/>
          <w:caps w:val="0"/>
          <w:color w:val="auto"/>
          <w:spacing w:val="0"/>
          <w:sz w:val="32"/>
          <w:szCs w:val="32"/>
          <w:lang w:val="en-US" w:eastAsia="zh-CN"/>
        </w:rPr>
        <w:t>质</w:t>
      </w:r>
      <w:r>
        <w:rPr>
          <w:rFonts w:hint="eastAsia" w:ascii="宋体" w:hAnsi="宋体" w:eastAsia="仿宋_GB2312" w:cs="仿宋_GB2312"/>
          <w:i w:val="0"/>
          <w:caps w:val="0"/>
          <w:color w:val="auto"/>
          <w:spacing w:val="0"/>
          <w:sz w:val="32"/>
          <w:szCs w:val="32"/>
        </w:rPr>
        <w:t>件和</w:t>
      </w:r>
      <w:r>
        <w:rPr>
          <w:rFonts w:hint="eastAsia" w:ascii="宋体" w:hAnsi="宋体" w:eastAsia="仿宋_GB2312" w:cs="仿宋_GB2312"/>
          <w:i w:val="0"/>
          <w:caps w:val="0"/>
          <w:color w:val="auto"/>
          <w:spacing w:val="0"/>
          <w:sz w:val="32"/>
          <w:szCs w:val="32"/>
          <w:lang w:val="en-US" w:eastAsia="zh-CN"/>
        </w:rPr>
        <w:t>PDF电子版</w:t>
      </w:r>
      <w:r>
        <w:rPr>
          <w:rFonts w:hint="eastAsia" w:ascii="宋体" w:hAnsi="宋体" w:eastAsia="仿宋_GB2312" w:cs="仿宋_GB2312"/>
          <w:i w:val="0"/>
          <w:caps w:val="0"/>
          <w:color w:val="auto"/>
          <w:spacing w:val="0"/>
          <w:sz w:val="32"/>
          <w:szCs w:val="32"/>
        </w:rPr>
        <w:t>报送</w:t>
      </w:r>
      <w:r>
        <w:rPr>
          <w:rFonts w:hint="eastAsia" w:ascii="宋体" w:hAnsi="宋体" w:eastAsia="仿宋_GB2312" w:cs="仿宋_GB2312"/>
          <w:i w:val="0"/>
          <w:caps w:val="0"/>
          <w:color w:val="auto"/>
          <w:spacing w:val="0"/>
          <w:sz w:val="32"/>
          <w:szCs w:val="32"/>
          <w:lang w:val="en-US" w:eastAsia="zh-CN"/>
        </w:rPr>
        <w:t>至市局知识产权科邮箱</w:t>
      </w:r>
      <w:r>
        <w:rPr>
          <w:rFonts w:hint="eastAsia" w:ascii="宋体" w:hAnsi="宋体" w:eastAsia="仿宋_GB2312" w:cs="仿宋_GB2312"/>
          <w:i w:val="0"/>
          <w:caps w:val="0"/>
          <w:color w:val="auto"/>
          <w:spacing w:val="0"/>
          <w:sz w:val="32"/>
          <w:szCs w:val="32"/>
        </w:rPr>
        <w:t>。</w:t>
      </w:r>
      <w:r>
        <w:rPr>
          <w:rFonts w:hint="eastAsia" w:ascii="宋体" w:hAnsi="宋体" w:eastAsia="仿宋_GB2312" w:cs="仿宋_GB2312"/>
          <w:i w:val="0"/>
          <w:caps w:val="0"/>
          <w:color w:val="auto"/>
          <w:spacing w:val="0"/>
          <w:sz w:val="32"/>
          <w:szCs w:val="32"/>
          <w:lang w:eastAsia="zh-CN"/>
        </w:rPr>
        <w:t>资金补助对象经</w:t>
      </w:r>
      <w:r>
        <w:rPr>
          <w:rFonts w:hint="eastAsia" w:ascii="宋体" w:hAnsi="宋体" w:eastAsia="仿宋_GB2312" w:cs="仿宋_GB2312"/>
          <w:i w:val="0"/>
          <w:caps w:val="0"/>
          <w:color w:val="auto"/>
          <w:spacing w:val="0"/>
          <w:sz w:val="32"/>
          <w:szCs w:val="32"/>
        </w:rPr>
        <w:t>党组会审定并在</w:t>
      </w:r>
      <w:r>
        <w:rPr>
          <w:rFonts w:hint="eastAsia" w:ascii="宋体" w:hAnsi="宋体" w:eastAsia="仿宋_GB2312" w:cs="仿宋_GB2312"/>
          <w:i w:val="0"/>
          <w:caps w:val="0"/>
          <w:color w:val="auto"/>
          <w:spacing w:val="0"/>
          <w:sz w:val="32"/>
          <w:szCs w:val="32"/>
          <w:lang w:eastAsia="zh-CN"/>
        </w:rPr>
        <w:t>市局</w:t>
      </w:r>
      <w:r>
        <w:rPr>
          <w:rFonts w:hint="eastAsia" w:ascii="宋体" w:hAnsi="宋体" w:eastAsia="仿宋_GB2312" w:cs="仿宋_GB2312"/>
          <w:i w:val="0"/>
          <w:caps w:val="0"/>
          <w:color w:val="auto"/>
          <w:spacing w:val="0"/>
          <w:sz w:val="32"/>
          <w:szCs w:val="32"/>
        </w:rPr>
        <w:t>网</w:t>
      </w:r>
      <w:r>
        <w:rPr>
          <w:rFonts w:hint="eastAsia" w:ascii="宋体" w:hAnsi="宋体" w:eastAsia="仿宋_GB2312" w:cs="仿宋_GB2312"/>
          <w:i w:val="0"/>
          <w:caps w:val="0"/>
          <w:color w:val="auto"/>
          <w:spacing w:val="0"/>
          <w:sz w:val="32"/>
          <w:szCs w:val="32"/>
          <w:lang w:eastAsia="zh-CN"/>
        </w:rPr>
        <w:t>站</w:t>
      </w:r>
      <w:r>
        <w:rPr>
          <w:rFonts w:hint="eastAsia" w:ascii="宋体" w:hAnsi="宋体" w:eastAsia="仿宋_GB2312" w:cs="仿宋_GB2312"/>
          <w:i w:val="0"/>
          <w:caps w:val="0"/>
          <w:color w:val="auto"/>
          <w:spacing w:val="0"/>
          <w:sz w:val="32"/>
          <w:szCs w:val="32"/>
        </w:rPr>
        <w:t>予以公示</w:t>
      </w:r>
      <w:r>
        <w:rPr>
          <w:rFonts w:hint="default" w:ascii="宋体" w:hAnsi="宋体" w:eastAsia="仿宋_GB2312" w:cs="仿宋_GB2312"/>
          <w:i w:val="0"/>
          <w:caps w:val="0"/>
          <w:color w:val="auto"/>
          <w:spacing w:val="0"/>
          <w:sz w:val="32"/>
          <w:szCs w:val="32"/>
          <w:lang w:val="en"/>
        </w:rPr>
        <w:t>，</w:t>
      </w:r>
      <w:r>
        <w:rPr>
          <w:rFonts w:hint="eastAsia" w:ascii="宋体" w:hAnsi="宋体" w:eastAsia="仿宋_GB2312" w:cs="仿宋_GB2312"/>
          <w:i w:val="0"/>
          <w:caps w:val="0"/>
          <w:color w:val="auto"/>
          <w:spacing w:val="0"/>
          <w:sz w:val="32"/>
          <w:szCs w:val="32"/>
        </w:rPr>
        <w:t>公示期限为5个工作日。公示无异议的，确定为资助对象。有异议的，由</w:t>
      </w:r>
      <w:r>
        <w:rPr>
          <w:rFonts w:hint="eastAsia" w:ascii="宋体" w:hAnsi="宋体" w:eastAsia="仿宋_GB2312" w:cs="仿宋_GB2312"/>
          <w:i w:val="0"/>
          <w:caps w:val="0"/>
          <w:color w:val="auto"/>
          <w:spacing w:val="0"/>
          <w:sz w:val="32"/>
          <w:szCs w:val="32"/>
          <w:lang w:eastAsia="zh-CN"/>
        </w:rPr>
        <w:t>市</w:t>
      </w:r>
      <w:r>
        <w:rPr>
          <w:rFonts w:hint="eastAsia" w:ascii="宋体" w:hAnsi="宋体" w:eastAsia="仿宋_GB2312" w:cs="仿宋_GB2312"/>
          <w:i w:val="0"/>
          <w:caps w:val="0"/>
          <w:color w:val="auto"/>
          <w:spacing w:val="0"/>
          <w:sz w:val="32"/>
          <w:szCs w:val="32"/>
        </w:rPr>
        <w:t>局</w:t>
      </w:r>
      <w:r>
        <w:rPr>
          <w:rFonts w:hint="eastAsia" w:ascii="宋体" w:hAnsi="宋体" w:eastAsia="仿宋_GB2312" w:cs="仿宋_GB2312"/>
          <w:i w:val="0"/>
          <w:caps w:val="0"/>
          <w:color w:val="auto"/>
          <w:spacing w:val="0"/>
          <w:sz w:val="32"/>
          <w:szCs w:val="32"/>
          <w:lang w:eastAsia="zh-CN"/>
        </w:rPr>
        <w:t>知识产权科</w:t>
      </w:r>
      <w:r>
        <w:rPr>
          <w:rFonts w:hint="eastAsia" w:ascii="宋体" w:hAnsi="宋体" w:eastAsia="仿宋_GB2312" w:cs="仿宋_GB2312"/>
          <w:i w:val="0"/>
          <w:caps w:val="0"/>
          <w:color w:val="auto"/>
          <w:spacing w:val="0"/>
          <w:sz w:val="32"/>
          <w:szCs w:val="32"/>
        </w:rPr>
        <w:t>组织复核，异议成立的，取消申报单位资助资格</w:t>
      </w:r>
      <w:r>
        <w:rPr>
          <w:rFonts w:hint="eastAsia" w:ascii="宋体" w:hAnsi="宋体" w:eastAsia="仿宋_GB2312" w:cs="仿宋_GB2312"/>
          <w:i w:val="0"/>
          <w:caps w:val="0"/>
          <w:color w:val="auto"/>
          <w:spacing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200" w:firstLine="320" w:firstLineChars="100"/>
        <w:textAlignment w:val="auto"/>
        <w:rPr>
          <w:rFonts w:hint="eastAsia" w:ascii="宋体" w:hAnsi="宋体" w:eastAsia="仿宋_GB2312" w:cs="仿宋_GB2312"/>
          <w:i w:val="0"/>
          <w:caps w:val="0"/>
          <w:color w:val="auto"/>
          <w:spacing w:val="0"/>
          <w:sz w:val="32"/>
          <w:szCs w:val="32"/>
          <w:lang w:eastAsia="zh-CN"/>
        </w:rPr>
      </w:pPr>
      <w:r>
        <w:rPr>
          <w:rFonts w:hint="eastAsia" w:ascii="宋体" w:hAnsi="宋体" w:eastAsia="黑体" w:cs="黑体"/>
          <w:i w:val="0"/>
          <w:caps w:val="0"/>
          <w:color w:val="auto"/>
          <w:spacing w:val="0"/>
          <w:sz w:val="32"/>
          <w:szCs w:val="32"/>
          <w:lang w:eastAsia="zh-CN"/>
        </w:rPr>
        <w:t>三、其他要求</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宋体" w:hAnsi="宋体" w:eastAsia="仿宋_GB2312" w:cs="仿宋_GB2312"/>
          <w:i w:val="0"/>
          <w:caps w:val="0"/>
          <w:color w:val="auto"/>
          <w:spacing w:val="0"/>
          <w:sz w:val="32"/>
          <w:szCs w:val="32"/>
        </w:rPr>
      </w:pPr>
      <w:r>
        <w:rPr>
          <w:rFonts w:hint="eastAsia" w:ascii="宋体" w:hAnsi="宋体" w:eastAsia="仿宋_GB2312" w:cs="仿宋_GB2312"/>
          <w:i w:val="0"/>
          <w:caps w:val="0"/>
          <w:color w:val="auto"/>
          <w:spacing w:val="0"/>
          <w:sz w:val="32"/>
          <w:szCs w:val="32"/>
          <w:highlight w:val="none"/>
          <w:lang w:eastAsia="zh-CN"/>
        </w:rPr>
        <w:t>所有项目往年已获得资金扶持的不得再申报，</w:t>
      </w:r>
      <w:r>
        <w:rPr>
          <w:rFonts w:hint="eastAsia" w:ascii="宋体" w:hAnsi="宋体" w:eastAsia="仿宋_GB2312" w:cs="仿宋_GB2312"/>
          <w:sz w:val="32"/>
          <w:szCs w:val="32"/>
          <w:lang w:eastAsia="zh-CN"/>
        </w:rPr>
        <w:t>涉外知识产权风险防控体系建设</w:t>
      </w:r>
      <w:r>
        <w:rPr>
          <w:rFonts w:hint="eastAsia" w:ascii="宋体" w:hAnsi="宋体" w:eastAsia="仿宋_GB2312" w:cs="仿宋_GB2312"/>
          <w:i w:val="0"/>
          <w:caps w:val="0"/>
          <w:color w:val="auto"/>
          <w:spacing w:val="0"/>
          <w:sz w:val="32"/>
          <w:szCs w:val="32"/>
          <w:highlight w:val="none"/>
        </w:rPr>
        <w:t>项</w:t>
      </w:r>
      <w:r>
        <w:rPr>
          <w:rFonts w:hint="eastAsia" w:ascii="宋体" w:hAnsi="宋体" w:eastAsia="仿宋_GB2312" w:cs="仿宋_GB2312"/>
          <w:i w:val="0"/>
          <w:caps w:val="0"/>
          <w:color w:val="auto"/>
          <w:spacing w:val="0"/>
          <w:sz w:val="32"/>
          <w:szCs w:val="32"/>
          <w:highlight w:val="none"/>
          <w:lang w:eastAsia="zh-CN"/>
        </w:rPr>
        <w:t>目</w:t>
      </w:r>
      <w:r>
        <w:rPr>
          <w:rFonts w:hint="eastAsia" w:ascii="宋体" w:hAnsi="宋体" w:eastAsia="仿宋_GB2312" w:cs="仿宋_GB2312"/>
          <w:i w:val="0"/>
          <w:caps w:val="0"/>
          <w:color w:val="auto"/>
          <w:spacing w:val="0"/>
          <w:sz w:val="32"/>
          <w:szCs w:val="32"/>
          <w:highlight w:val="none"/>
        </w:rPr>
        <w:t>申报单位原则上应为</w:t>
      </w:r>
      <w:r>
        <w:rPr>
          <w:rFonts w:hint="eastAsia" w:ascii="宋体" w:hAnsi="宋体" w:eastAsia="仿宋_GB2312" w:cs="仿宋_GB2312"/>
          <w:i w:val="0"/>
          <w:caps w:val="0"/>
          <w:color w:val="auto"/>
          <w:spacing w:val="0"/>
          <w:sz w:val="32"/>
          <w:szCs w:val="32"/>
          <w:highlight w:val="none"/>
          <w:lang w:eastAsia="zh-CN"/>
        </w:rPr>
        <w:t>威海市</w:t>
      </w:r>
      <w:r>
        <w:rPr>
          <w:rFonts w:hint="eastAsia" w:ascii="宋体" w:hAnsi="宋体" w:eastAsia="仿宋_GB2312" w:cs="仿宋_GB2312"/>
          <w:i w:val="0"/>
          <w:caps w:val="0"/>
          <w:color w:val="auto"/>
          <w:spacing w:val="0"/>
          <w:sz w:val="32"/>
          <w:szCs w:val="32"/>
          <w:highlight w:val="none"/>
        </w:rPr>
        <w:t>依法登记注册的</w:t>
      </w:r>
      <w:r>
        <w:rPr>
          <w:rFonts w:hint="eastAsia" w:ascii="宋体" w:hAnsi="宋体" w:eastAsia="仿宋_GB2312" w:cs="仿宋_GB2312"/>
          <w:i w:val="0"/>
          <w:caps w:val="0"/>
          <w:color w:val="auto"/>
          <w:spacing w:val="0"/>
          <w:sz w:val="32"/>
          <w:szCs w:val="32"/>
          <w:highlight w:val="none"/>
          <w:lang w:eastAsia="zh-CN"/>
        </w:rPr>
        <w:t>协会</w:t>
      </w:r>
      <w:r>
        <w:rPr>
          <w:rFonts w:hint="eastAsia" w:ascii="宋体" w:hAnsi="宋体" w:eastAsia="仿宋_GB2312" w:cs="仿宋_GB2312"/>
          <w:i w:val="0"/>
          <w:caps w:val="0"/>
          <w:color w:val="auto"/>
          <w:spacing w:val="0"/>
          <w:sz w:val="32"/>
          <w:szCs w:val="32"/>
          <w:highlight w:val="none"/>
        </w:rPr>
        <w:t>，应具有</w:t>
      </w:r>
      <w:r>
        <w:rPr>
          <w:rFonts w:hint="eastAsia" w:ascii="宋体" w:hAnsi="宋体" w:eastAsia="仿宋_GB2312" w:cs="仿宋_GB2312"/>
          <w:i w:val="0"/>
          <w:caps w:val="0"/>
          <w:color w:val="auto"/>
          <w:spacing w:val="0"/>
          <w:sz w:val="32"/>
          <w:szCs w:val="32"/>
          <w:highlight w:val="none"/>
          <w:lang w:eastAsia="zh-CN"/>
        </w:rPr>
        <w:t>社会团体法人登记证书</w:t>
      </w:r>
      <w:r>
        <w:rPr>
          <w:rFonts w:hint="eastAsia" w:ascii="宋体" w:hAnsi="宋体" w:eastAsia="仿宋_GB2312" w:cs="仿宋_GB2312"/>
          <w:i w:val="0"/>
          <w:caps w:val="0"/>
          <w:color w:val="auto"/>
          <w:spacing w:val="0"/>
          <w:sz w:val="32"/>
          <w:szCs w:val="32"/>
          <w:highlight w:val="none"/>
        </w:rPr>
        <w:t>。</w:t>
      </w:r>
      <w:r>
        <w:rPr>
          <w:rFonts w:hint="eastAsia" w:ascii="宋体" w:hAnsi="宋体" w:eastAsia="仿宋_GB2312" w:cs="仿宋_GB2312"/>
          <w:i w:val="0"/>
          <w:caps w:val="0"/>
          <w:color w:val="auto"/>
          <w:spacing w:val="0"/>
          <w:sz w:val="32"/>
          <w:szCs w:val="32"/>
        </w:rPr>
        <w:t>对于虚报、冒领、截留、挪用、挤占项目资金等违反财经法规的行为，根据《财政违法行为处罚处分条例》（国务院令第</w:t>
      </w:r>
      <w:r>
        <w:rPr>
          <w:rFonts w:hint="eastAsia" w:ascii="宋体" w:hAnsi="宋体" w:eastAsia="宋体" w:cs="宋体"/>
          <w:i w:val="0"/>
          <w:caps w:val="0"/>
          <w:color w:val="auto"/>
          <w:spacing w:val="0"/>
          <w:sz w:val="32"/>
          <w:szCs w:val="32"/>
        </w:rPr>
        <w:t>427</w:t>
      </w:r>
      <w:r>
        <w:rPr>
          <w:rFonts w:hint="eastAsia" w:ascii="宋体" w:hAnsi="宋体" w:eastAsia="仿宋_GB2312" w:cs="仿宋_GB2312"/>
          <w:i w:val="0"/>
          <w:caps w:val="0"/>
          <w:color w:val="auto"/>
          <w:spacing w:val="0"/>
          <w:sz w:val="32"/>
          <w:szCs w:val="32"/>
        </w:rPr>
        <w:t>号）等国家相关法律法规进行处理。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宋体" w:hAnsi="宋体" w:eastAsia="仿宋_GB2312" w:cs="仿宋_GB2312"/>
          <w:i w:val="0"/>
          <w:caps w:val="0"/>
          <w:color w:val="auto"/>
          <w:spacing w:val="0"/>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宋体" w:hAnsi="宋体" w:eastAsia="宋体" w:cs="宋体"/>
          <w:i w:val="0"/>
          <w:caps w:val="0"/>
          <w:color w:val="auto"/>
          <w:spacing w:val="0"/>
          <w:sz w:val="32"/>
          <w:szCs w:val="32"/>
          <w:lang w:val="en-US" w:eastAsia="zh-CN"/>
        </w:rPr>
      </w:pPr>
      <w:r>
        <w:rPr>
          <w:rFonts w:hint="eastAsia" w:ascii="宋体" w:hAnsi="宋体" w:eastAsia="仿宋_GB2312" w:cs="仿宋_GB2312"/>
          <w:i w:val="0"/>
          <w:caps w:val="0"/>
          <w:color w:val="auto"/>
          <w:spacing w:val="0"/>
          <w:sz w:val="32"/>
          <w:szCs w:val="32"/>
          <w:lang w:val="en-US" w:eastAsia="zh-CN"/>
        </w:rPr>
        <w:t>联系人：赵园园         电话：5236998</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firstLine="640" w:firstLineChars="200"/>
        <w:textAlignment w:val="auto"/>
        <w:rPr>
          <w:rFonts w:hint="eastAsia" w:ascii="宋体" w:hAnsi="宋体" w:eastAsia="宋体" w:cs="宋体"/>
          <w:i w:val="0"/>
          <w:caps w:val="0"/>
          <w:color w:val="auto"/>
          <w:spacing w:val="0"/>
          <w:sz w:val="32"/>
          <w:szCs w:val="32"/>
          <w:lang w:val="en-US" w:eastAsia="zh-CN"/>
        </w:rPr>
      </w:pPr>
      <w:r>
        <w:rPr>
          <w:rFonts w:hint="eastAsia" w:ascii="宋体" w:hAnsi="宋体" w:eastAsia="仿宋_GB2312" w:cs="仿宋_GB2312"/>
          <w:i w:val="0"/>
          <w:caps w:val="0"/>
          <w:color w:val="auto"/>
          <w:spacing w:val="0"/>
          <w:kern w:val="0"/>
          <w:sz w:val="32"/>
          <w:szCs w:val="32"/>
          <w:shd w:val="clear" w:color="auto" w:fill="FFFFFF"/>
          <w:lang w:val="en-US" w:eastAsia="zh-CN" w:bidi="ar"/>
        </w:rPr>
        <w:t>邮寄地址：威海市海滨南路49号1510室</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宋体" w:hAnsi="宋体" w:eastAsia="仿宋_GB2312" w:cs="仿宋_GB2312"/>
          <w:i w:val="0"/>
          <w:caps w:val="0"/>
          <w:color w:val="auto"/>
          <w:spacing w:val="0"/>
          <w:sz w:val="32"/>
          <w:szCs w:val="32"/>
          <w:u w:val="single"/>
          <w:lang w:val="en-US" w:eastAsia="zh-CN"/>
        </w:rPr>
      </w:pPr>
      <w:r>
        <w:rPr>
          <w:rFonts w:hint="eastAsia" w:ascii="宋体" w:hAnsi="宋体" w:eastAsia="仿宋_GB2312" w:cs="仿宋_GB2312"/>
          <w:i w:val="0"/>
          <w:caps w:val="0"/>
          <w:color w:val="auto"/>
          <w:spacing w:val="0"/>
          <w:sz w:val="32"/>
          <w:szCs w:val="32"/>
          <w:lang w:val="en-US" w:eastAsia="zh-CN"/>
        </w:rPr>
        <w:t>邮</w:t>
      </w:r>
      <w:r>
        <w:rPr>
          <w:rFonts w:hint="eastAsia" w:ascii="宋体" w:hAnsi="宋体" w:eastAsia="仿宋_GB2312" w:cs="仿宋_GB2312"/>
          <w:i w:val="0"/>
          <w:caps w:val="0"/>
          <w:color w:val="auto"/>
          <w:spacing w:val="0"/>
          <w:sz w:val="32"/>
          <w:szCs w:val="32"/>
          <w:u w:val="none"/>
          <w:lang w:val="en-US" w:eastAsia="zh-CN"/>
        </w:rPr>
        <w:t>箱：</w:t>
      </w:r>
      <w:r>
        <w:rPr>
          <w:rFonts w:hint="eastAsia" w:ascii="宋体" w:hAnsi="宋体" w:eastAsia="仿宋_GB2312" w:cs="仿宋_GB2312"/>
          <w:i w:val="0"/>
          <w:caps w:val="0"/>
          <w:color w:val="auto"/>
          <w:spacing w:val="0"/>
          <w:sz w:val="32"/>
          <w:szCs w:val="32"/>
          <w:u w:val="none"/>
          <w:lang w:val="en-US" w:eastAsia="zh-CN"/>
        </w:rPr>
        <w:fldChar w:fldCharType="begin"/>
      </w:r>
      <w:r>
        <w:rPr>
          <w:rFonts w:hint="eastAsia" w:ascii="宋体" w:hAnsi="宋体" w:eastAsia="仿宋_GB2312" w:cs="仿宋_GB2312"/>
          <w:i w:val="0"/>
          <w:caps w:val="0"/>
          <w:color w:val="auto"/>
          <w:spacing w:val="0"/>
          <w:sz w:val="32"/>
          <w:szCs w:val="32"/>
          <w:u w:val="none"/>
          <w:lang w:val="en-US" w:eastAsia="zh-CN"/>
        </w:rPr>
        <w:instrText xml:space="preserve"> HYPERLINK "mailto:scjgjzscqk@wh.shandong.cn" </w:instrText>
      </w:r>
      <w:r>
        <w:rPr>
          <w:rFonts w:hint="eastAsia" w:ascii="宋体" w:hAnsi="宋体" w:eastAsia="仿宋_GB2312" w:cs="仿宋_GB2312"/>
          <w:i w:val="0"/>
          <w:caps w:val="0"/>
          <w:color w:val="auto"/>
          <w:spacing w:val="0"/>
          <w:sz w:val="32"/>
          <w:szCs w:val="32"/>
          <w:u w:val="none"/>
          <w:lang w:val="en-US" w:eastAsia="zh-CN"/>
        </w:rPr>
        <w:fldChar w:fldCharType="separate"/>
      </w:r>
      <w:r>
        <w:rPr>
          <w:rStyle w:val="20"/>
          <w:rFonts w:hint="eastAsia" w:ascii="宋体" w:hAnsi="宋体" w:eastAsia="仿宋_GB2312" w:cs="仿宋_GB2312"/>
          <w:i w:val="0"/>
          <w:caps w:val="0"/>
          <w:color w:val="auto"/>
          <w:spacing w:val="0"/>
          <w:sz w:val="32"/>
          <w:szCs w:val="32"/>
          <w:u w:val="none"/>
          <w:lang w:val="en-US" w:eastAsia="zh-CN"/>
        </w:rPr>
        <w:t>scjgjzscqk@wh.shandong.cn</w:t>
      </w:r>
      <w:r>
        <w:rPr>
          <w:rFonts w:hint="eastAsia" w:ascii="宋体" w:hAnsi="宋体" w:eastAsia="仿宋_GB2312" w:cs="仿宋_GB2312"/>
          <w:i w:val="0"/>
          <w:caps w:val="0"/>
          <w:color w:val="auto"/>
          <w:spacing w:val="0"/>
          <w:sz w:val="32"/>
          <w:szCs w:val="32"/>
          <w:u w:val="none"/>
          <w:lang w:val="en-US" w:eastAsia="zh-CN"/>
        </w:rPr>
        <w:fldChar w:fldCharType="end"/>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宋体" w:hAnsi="宋体" w:eastAsia="仿宋_GB2312" w:cs="仿宋_GB2312"/>
          <w:sz w:val="32"/>
          <w:szCs w:val="32"/>
          <w:lang w:val="en-US" w:eastAsia="zh-CN"/>
        </w:rPr>
      </w:pPr>
    </w:p>
    <w:p>
      <w:pPr>
        <w:rPr>
          <w:rFonts w:hint="eastAsia" w:ascii="宋体" w:hAnsi="宋体" w:eastAsia="仿宋_GB2312" w:cs="仿宋_GB2312"/>
          <w:sz w:val="32"/>
          <w:szCs w:val="32"/>
          <w:lang w:val="en-US" w:eastAsia="zh-CN"/>
        </w:rPr>
      </w:pPr>
    </w:p>
    <w:p>
      <w:pPr>
        <w:pStyle w:val="6"/>
        <w:rPr>
          <w:rFonts w:hint="eastAsia" w:ascii="宋体" w:hAnsi="宋体" w:eastAsia="仿宋_GB2312" w:cs="仿宋_GB2312"/>
          <w:sz w:val="32"/>
          <w:szCs w:val="32"/>
          <w:lang w:val="en-US" w:eastAsia="zh-CN"/>
        </w:rPr>
      </w:pPr>
    </w:p>
    <w:p>
      <w:pPr>
        <w:adjustRightInd w:val="0"/>
        <w:snapToGrid w:val="0"/>
        <w:spacing w:line="570" w:lineRule="exact"/>
        <w:jc w:val="center"/>
        <w:rPr>
          <w:rFonts w:hint="eastAsia" w:ascii="宋体" w:hAnsi="宋体" w:eastAsia="方正小标宋简体" w:cs="方正小标宋简体"/>
          <w:sz w:val="44"/>
          <w:szCs w:val="44"/>
        </w:rPr>
      </w:pPr>
    </w:p>
    <w:p>
      <w:pPr>
        <w:pStyle w:val="5"/>
        <w:rPr>
          <w:rFonts w:hint="eastAsia" w:ascii="宋体" w:hAnsi="宋体"/>
        </w:rPr>
      </w:pPr>
    </w:p>
    <w:p>
      <w:pPr>
        <w:adjustRightInd w:val="0"/>
        <w:snapToGrid w:val="0"/>
        <w:spacing w:line="600" w:lineRule="exact"/>
        <w:jc w:val="center"/>
        <w:rPr>
          <w:rFonts w:hint="eastAsia" w:ascii="宋体" w:hAnsi="宋体" w:eastAsia="方正小标宋简体" w:cs="方正小标宋简体"/>
          <w:sz w:val="44"/>
          <w:szCs w:val="44"/>
          <w:lang w:eastAsia="zh-CN"/>
        </w:rPr>
      </w:pPr>
      <w:r>
        <w:rPr>
          <w:rFonts w:hint="eastAsia" w:ascii="宋体" w:hAnsi="宋体" w:eastAsia="方正小标宋简体" w:cs="方正小标宋简体"/>
          <w:sz w:val="44"/>
          <w:szCs w:val="44"/>
        </w:rPr>
        <w:t>202</w:t>
      </w:r>
      <w:r>
        <w:rPr>
          <w:rFonts w:hint="eastAsia" w:ascii="宋体" w:hAnsi="宋体" w:eastAsia="方正小标宋简体" w:cs="方正小标宋简体"/>
          <w:sz w:val="44"/>
          <w:szCs w:val="44"/>
          <w:lang w:val="en-US" w:eastAsia="zh-CN"/>
        </w:rPr>
        <w:t>4</w:t>
      </w:r>
      <w:r>
        <w:rPr>
          <w:rFonts w:hint="eastAsia" w:ascii="宋体" w:hAnsi="宋体" w:eastAsia="方正小标宋简体" w:cs="方正小标宋简体"/>
          <w:sz w:val="44"/>
          <w:szCs w:val="44"/>
        </w:rPr>
        <w:t>年度</w:t>
      </w:r>
      <w:r>
        <w:rPr>
          <w:rFonts w:hint="eastAsia" w:ascii="宋体" w:hAnsi="宋体" w:eastAsia="方正小标宋简体" w:cs="方正小标宋简体"/>
          <w:sz w:val="44"/>
          <w:szCs w:val="44"/>
          <w:lang w:eastAsia="zh-CN"/>
        </w:rPr>
        <w:t>威海市涉外知识产权风险防控体系</w:t>
      </w:r>
    </w:p>
    <w:p>
      <w:pPr>
        <w:adjustRightInd w:val="0"/>
        <w:snapToGrid w:val="0"/>
        <w:spacing w:line="600" w:lineRule="exact"/>
        <w:jc w:val="center"/>
        <w:rPr>
          <w:rFonts w:ascii="宋体" w:hAnsi="宋体" w:eastAsia="方正小标宋简体" w:cs="方正小标宋简体"/>
          <w:sz w:val="44"/>
          <w:szCs w:val="44"/>
        </w:rPr>
      </w:pPr>
      <w:r>
        <w:rPr>
          <w:rFonts w:hint="eastAsia" w:ascii="宋体" w:hAnsi="宋体" w:eastAsia="方正小标宋简体" w:cs="方正小标宋简体"/>
          <w:sz w:val="44"/>
          <w:szCs w:val="44"/>
          <w:lang w:eastAsia="zh-CN"/>
        </w:rPr>
        <w:t>建设</w:t>
      </w:r>
      <w:r>
        <w:rPr>
          <w:rFonts w:hint="eastAsia" w:ascii="宋体" w:hAnsi="宋体" w:eastAsia="方正小标宋简体" w:cs="方正小标宋简体"/>
          <w:sz w:val="44"/>
          <w:szCs w:val="44"/>
        </w:rPr>
        <w:t>项目</w:t>
      </w:r>
      <w:r>
        <w:rPr>
          <w:rFonts w:hint="eastAsia" w:ascii="宋体" w:hAnsi="宋体" w:eastAsia="方正小标宋简体" w:cs="方正小标宋简体"/>
          <w:sz w:val="44"/>
          <w:szCs w:val="44"/>
          <w:lang w:eastAsia="zh-CN"/>
        </w:rPr>
        <w:t>资金补助</w:t>
      </w:r>
      <w:r>
        <w:rPr>
          <w:rFonts w:hint="eastAsia" w:ascii="宋体" w:hAnsi="宋体" w:eastAsia="方正小标宋简体" w:cs="方正小标宋简体"/>
          <w:sz w:val="44"/>
          <w:szCs w:val="44"/>
        </w:rPr>
        <w:t>申</w:t>
      </w:r>
      <w:r>
        <w:rPr>
          <w:rFonts w:hint="eastAsia" w:ascii="宋体" w:hAnsi="宋体" w:eastAsia="方正小标宋简体" w:cs="方正小标宋简体"/>
          <w:sz w:val="44"/>
          <w:szCs w:val="44"/>
          <w:lang w:val="en-US" w:eastAsia="zh-CN"/>
        </w:rPr>
        <w:t>报</w:t>
      </w:r>
      <w:r>
        <w:rPr>
          <w:rFonts w:hint="eastAsia" w:ascii="宋体" w:hAnsi="宋体" w:eastAsia="方正小标宋简体" w:cs="方正小标宋简体"/>
          <w:sz w:val="44"/>
          <w:szCs w:val="44"/>
        </w:rPr>
        <w:t>书</w:t>
      </w:r>
    </w:p>
    <w:p>
      <w:pPr>
        <w:adjustRightInd w:val="0"/>
        <w:snapToGrid w:val="0"/>
        <w:spacing w:line="570" w:lineRule="exact"/>
        <w:rPr>
          <w:rFonts w:ascii="宋体" w:hAnsi="宋体" w:eastAsia="楷体_GB2312"/>
        </w:rPr>
      </w:pPr>
    </w:p>
    <w:p>
      <w:pPr>
        <w:adjustRightInd w:val="0"/>
        <w:snapToGrid w:val="0"/>
        <w:spacing w:line="570" w:lineRule="exact"/>
        <w:rPr>
          <w:rFonts w:ascii="宋体" w:hAnsi="宋体" w:eastAsia="黑体"/>
          <w:sz w:val="28"/>
          <w:szCs w:val="28"/>
        </w:rPr>
      </w:pPr>
    </w:p>
    <w:p>
      <w:pPr>
        <w:adjustRightInd w:val="0"/>
        <w:snapToGrid w:val="0"/>
        <w:spacing w:line="570" w:lineRule="exact"/>
        <w:rPr>
          <w:rFonts w:ascii="宋体" w:hAnsi="宋体" w:eastAsia="黑体"/>
          <w:sz w:val="28"/>
          <w:szCs w:val="28"/>
        </w:rPr>
      </w:pPr>
    </w:p>
    <w:p>
      <w:pPr>
        <w:pStyle w:val="7"/>
        <w:rPr>
          <w:rFonts w:ascii="宋体" w:hAnsi="宋体"/>
        </w:rPr>
      </w:pPr>
    </w:p>
    <w:p>
      <w:pPr>
        <w:adjustRightInd w:val="0"/>
        <w:snapToGrid w:val="0"/>
        <w:spacing w:line="570" w:lineRule="exact"/>
        <w:ind w:firstLine="1440" w:firstLineChars="400"/>
        <w:rPr>
          <w:rFonts w:ascii="宋体" w:hAnsi="宋体" w:eastAsia="楷体_GB2312"/>
          <w:sz w:val="36"/>
          <w:szCs w:val="36"/>
        </w:rPr>
      </w:pPr>
      <w:r>
        <w:rPr>
          <w:rFonts w:ascii="宋体" w:hAnsi="宋体" w:eastAsia="楷体_GB2312"/>
          <w:sz w:val="36"/>
          <w:szCs w:val="36"/>
        </w:rPr>
        <w:t>单位名称：</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（签章）</w:t>
      </w:r>
    </w:p>
    <w:p>
      <w:pPr>
        <w:adjustRightInd w:val="0"/>
        <w:snapToGrid w:val="0"/>
        <w:spacing w:line="570" w:lineRule="exact"/>
        <w:ind w:firstLine="1440" w:firstLineChars="400"/>
        <w:rPr>
          <w:rFonts w:ascii="宋体" w:hAnsi="宋体" w:eastAsia="楷体_GB2312"/>
          <w:sz w:val="36"/>
          <w:szCs w:val="36"/>
        </w:rPr>
      </w:pPr>
      <w:r>
        <w:rPr>
          <w:rFonts w:ascii="宋体" w:hAnsi="宋体" w:eastAsia="楷体_GB2312"/>
          <w:sz w:val="36"/>
          <w:szCs w:val="36"/>
        </w:rPr>
        <w:t>联</w:t>
      </w:r>
      <w:r>
        <w:rPr>
          <w:rFonts w:hint="eastAsia" w:ascii="宋体" w:hAnsi="宋体" w:eastAsia="楷体_GB2312"/>
          <w:sz w:val="36"/>
          <w:szCs w:val="36"/>
          <w:lang w:val="en-US" w:eastAsia="zh-CN"/>
        </w:rPr>
        <w:t xml:space="preserve"> </w:t>
      </w:r>
      <w:r>
        <w:rPr>
          <w:rFonts w:ascii="宋体" w:hAnsi="宋体" w:eastAsia="楷体_GB2312"/>
          <w:sz w:val="36"/>
          <w:szCs w:val="36"/>
        </w:rPr>
        <w:t>系</w:t>
      </w:r>
      <w:r>
        <w:rPr>
          <w:rFonts w:hint="eastAsia" w:ascii="宋体" w:hAnsi="宋体" w:eastAsia="楷体_GB2312"/>
          <w:sz w:val="36"/>
          <w:szCs w:val="36"/>
          <w:lang w:val="en-US" w:eastAsia="zh-CN"/>
        </w:rPr>
        <w:t xml:space="preserve"> </w:t>
      </w:r>
      <w:r>
        <w:rPr>
          <w:rFonts w:ascii="宋体" w:hAnsi="宋体" w:eastAsia="楷体_GB2312"/>
          <w:sz w:val="36"/>
          <w:szCs w:val="36"/>
        </w:rPr>
        <w:t>人：</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部门及职务：</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固定电话：</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移动电话：</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电子邮箱：</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rPr>
      </w:pPr>
      <w:r>
        <w:rPr>
          <w:rFonts w:ascii="宋体" w:hAnsi="宋体" w:eastAsia="楷体_GB2312"/>
          <w:sz w:val="36"/>
          <w:szCs w:val="36"/>
        </w:rPr>
        <w:t>填报日期：</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r>
        <w:rPr>
          <w:rFonts w:ascii="宋体" w:hAnsi="宋体" w:eastAsia="楷体_GB2312"/>
          <w:sz w:val="36"/>
          <w:szCs w:val="36"/>
        </w:rPr>
        <w:t>年</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r>
        <w:rPr>
          <w:rFonts w:ascii="宋体" w:hAnsi="宋体" w:eastAsia="楷体_GB2312"/>
          <w:sz w:val="36"/>
          <w:szCs w:val="36"/>
        </w:rPr>
        <w:t>月</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r>
        <w:rPr>
          <w:rFonts w:ascii="宋体" w:hAnsi="宋体" w:eastAsia="楷体_GB2312"/>
          <w:sz w:val="36"/>
          <w:szCs w:val="36"/>
        </w:rPr>
        <w:t>日</w:t>
      </w:r>
    </w:p>
    <w:p>
      <w:pPr>
        <w:adjustRightInd w:val="0"/>
        <w:snapToGrid w:val="0"/>
        <w:spacing w:line="570" w:lineRule="exact"/>
        <w:rPr>
          <w:rFonts w:ascii="宋体" w:hAnsi="宋体"/>
        </w:rPr>
      </w:pPr>
    </w:p>
    <w:p>
      <w:pPr>
        <w:adjustRightInd w:val="0"/>
        <w:snapToGrid w:val="0"/>
        <w:spacing w:line="570" w:lineRule="exact"/>
        <w:ind w:firstLine="3080" w:firstLineChars="700"/>
        <w:rPr>
          <w:rFonts w:ascii="宋体" w:hAnsi="宋体" w:eastAsia="方正小标宋简体" w:cs="方正小标宋简体"/>
          <w:sz w:val="44"/>
        </w:rPr>
      </w:pPr>
    </w:p>
    <w:p>
      <w:pPr>
        <w:pStyle w:val="6"/>
        <w:rPr>
          <w:rFonts w:ascii="宋体" w:hAnsi="宋体" w:eastAsia="方正小标宋简体" w:cs="方正小标宋简体"/>
          <w:sz w:val="44"/>
        </w:rPr>
      </w:pPr>
    </w:p>
    <w:p>
      <w:pPr>
        <w:adjustRightInd w:val="0"/>
        <w:snapToGrid w:val="0"/>
        <w:spacing w:line="570" w:lineRule="exact"/>
        <w:ind w:firstLine="3080" w:firstLineChars="700"/>
        <w:rPr>
          <w:rFonts w:ascii="宋体" w:hAnsi="宋体" w:eastAsia="方正小标宋简体" w:cs="方正小标宋简体"/>
          <w:sz w:val="44"/>
        </w:rPr>
      </w:pPr>
    </w:p>
    <w:p>
      <w:pPr>
        <w:adjustRightInd w:val="0"/>
        <w:snapToGrid w:val="0"/>
        <w:spacing w:line="570" w:lineRule="exact"/>
        <w:ind w:firstLine="420" w:firstLineChars="200"/>
        <w:rPr>
          <w:rFonts w:ascii="宋体" w:hAnsi="宋体"/>
          <w:szCs w:val="32"/>
        </w:rPr>
      </w:pPr>
    </w:p>
    <w:p>
      <w:pPr>
        <w:adjustRightInd w:val="0"/>
        <w:snapToGrid w:val="0"/>
        <w:spacing w:line="570" w:lineRule="exact"/>
        <w:ind w:firstLine="3080" w:firstLineChars="700"/>
        <w:rPr>
          <w:rFonts w:hint="eastAsia" w:ascii="宋体" w:hAnsi="宋体" w:eastAsia="方正小标宋简体" w:cs="方正小标宋简体"/>
          <w:sz w:val="44"/>
        </w:rPr>
      </w:pPr>
    </w:p>
    <w:p>
      <w:pPr>
        <w:pStyle w:val="5"/>
        <w:rPr>
          <w:rFonts w:hint="eastAsia" w:ascii="宋体" w:hAnsi="宋体"/>
        </w:rPr>
      </w:pPr>
    </w:p>
    <w:p>
      <w:pPr>
        <w:adjustRightInd w:val="0"/>
        <w:snapToGrid w:val="0"/>
        <w:spacing w:line="570" w:lineRule="exact"/>
        <w:ind w:firstLine="0" w:firstLineChars="0"/>
        <w:jc w:val="center"/>
        <w:rPr>
          <w:rFonts w:ascii="宋体" w:hAnsi="宋体" w:eastAsia="方正小标宋简体" w:cs="方正小标宋简体"/>
          <w:sz w:val="44"/>
        </w:rPr>
      </w:pPr>
      <w:r>
        <w:rPr>
          <w:rFonts w:hint="eastAsia" w:ascii="宋体" w:hAnsi="宋体" w:eastAsia="方正小标宋简体" w:cs="方正小标宋简体"/>
          <w:sz w:val="44"/>
        </w:rPr>
        <w:t>填写说明</w:t>
      </w:r>
    </w:p>
    <w:p>
      <w:pPr>
        <w:adjustRightInd w:val="0"/>
        <w:snapToGrid w:val="0"/>
        <w:spacing w:line="570" w:lineRule="exact"/>
        <w:ind w:firstLine="420" w:firstLineChars="200"/>
        <w:rPr>
          <w:rFonts w:ascii="宋体" w:hAnsi="宋体"/>
          <w:szCs w:val="32"/>
        </w:rPr>
      </w:pPr>
    </w:p>
    <w:p>
      <w:pPr>
        <w:numPr>
          <w:ilvl w:val="0"/>
          <w:numId w:val="1"/>
        </w:numPr>
        <w:adjustRightInd w:val="0"/>
        <w:snapToGrid w:val="0"/>
        <w:spacing w:line="570"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本申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书适用于</w:t>
      </w:r>
      <w:r>
        <w:rPr>
          <w:rFonts w:hint="eastAsia" w:ascii="宋体" w:hAnsi="宋体" w:eastAsia="宋体" w:cs="宋体"/>
          <w:sz w:val="32"/>
          <w:szCs w:val="32"/>
        </w:rPr>
        <w:t>202</w:t>
      </w:r>
      <w:r>
        <w:rPr>
          <w:rFonts w:hint="eastAsia" w:ascii="宋体" w:hAnsi="宋体" w:eastAsia="宋体" w:cs="宋体"/>
          <w:sz w:val="32"/>
          <w:szCs w:val="32"/>
          <w:lang w:val="en-US" w:eastAsia="zh-CN"/>
        </w:rPr>
        <w:t>4</w:t>
      </w:r>
      <w:r>
        <w:rPr>
          <w:rFonts w:hint="eastAsia" w:ascii="宋体" w:hAnsi="宋体" w:eastAsia="仿宋_GB2312" w:cs="仿宋_GB2312"/>
          <w:sz w:val="32"/>
          <w:szCs w:val="32"/>
        </w:rPr>
        <w:t>年度</w:t>
      </w:r>
      <w:r>
        <w:rPr>
          <w:rFonts w:hint="eastAsia" w:ascii="宋体" w:hAnsi="宋体" w:eastAsia="仿宋_GB2312" w:cs="仿宋_GB2312"/>
          <w:sz w:val="32"/>
          <w:szCs w:val="32"/>
          <w:lang w:eastAsia="zh-CN"/>
        </w:rPr>
        <w:t>威海市涉外知识产权风险防控体系建设</w:t>
      </w:r>
      <w:r>
        <w:rPr>
          <w:rFonts w:hint="eastAsia" w:ascii="宋体" w:hAnsi="宋体" w:eastAsia="仿宋_GB2312" w:cs="仿宋_GB2312"/>
          <w:sz w:val="32"/>
          <w:szCs w:val="32"/>
        </w:rPr>
        <w:t>项目</w:t>
      </w:r>
      <w:r>
        <w:rPr>
          <w:rFonts w:hint="eastAsia" w:ascii="宋体" w:hAnsi="宋体" w:eastAsia="仿宋_GB2312" w:cs="仿宋_GB2312"/>
          <w:sz w:val="32"/>
          <w:szCs w:val="32"/>
          <w:lang w:eastAsia="zh-CN"/>
        </w:rPr>
        <w:t>资金补助</w:t>
      </w:r>
      <w:r>
        <w:rPr>
          <w:rFonts w:hint="eastAsia" w:ascii="宋体" w:hAnsi="宋体" w:eastAsia="仿宋_GB2312" w:cs="仿宋_GB2312"/>
          <w:sz w:val="32"/>
          <w:szCs w:val="32"/>
        </w:rPr>
        <w:t>申报工作。</w:t>
      </w:r>
    </w:p>
    <w:p>
      <w:pPr>
        <w:numPr>
          <w:ilvl w:val="0"/>
          <w:numId w:val="1"/>
        </w:numPr>
        <w:adjustRightInd w:val="0"/>
        <w:snapToGrid w:val="0"/>
        <w:spacing w:line="570" w:lineRule="exact"/>
        <w:ind w:left="0" w:leftChars="0"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rPr>
        <w:t>申报单位对本申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材料以及所附材料的合法性、真实性、准确性负责。</w:t>
      </w:r>
    </w:p>
    <w:p>
      <w:pPr>
        <w:numPr>
          <w:ilvl w:val="0"/>
          <w:numId w:val="1"/>
        </w:numPr>
        <w:adjustRightInd w:val="0"/>
        <w:snapToGrid w:val="0"/>
        <w:spacing w:line="570" w:lineRule="exact"/>
        <w:ind w:left="0" w:leftChars="0" w:firstLine="640" w:firstLineChars="200"/>
        <w:rPr>
          <w:rFonts w:ascii="宋体" w:hAnsi="宋体" w:eastAsia="仿宋" w:cs="仿宋"/>
          <w:sz w:val="32"/>
          <w:szCs w:val="32"/>
        </w:rPr>
      </w:pPr>
      <w:r>
        <w:rPr>
          <w:rFonts w:hint="eastAsia" w:ascii="宋体" w:hAnsi="宋体" w:eastAsia="仿宋_GB2312" w:cs="仿宋_GB2312"/>
          <w:sz w:val="32"/>
          <w:szCs w:val="32"/>
        </w:rPr>
        <w:t>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书规格为A</w:t>
      </w:r>
      <w:r>
        <w:rPr>
          <w:rFonts w:hint="eastAsia" w:ascii="宋体" w:hAnsi="宋体" w:eastAsia="宋体" w:cs="宋体"/>
          <w:sz w:val="32"/>
          <w:szCs w:val="32"/>
        </w:rPr>
        <w:t>4</w:t>
      </w:r>
      <w:r>
        <w:rPr>
          <w:rFonts w:hint="eastAsia" w:ascii="宋体" w:hAnsi="宋体" w:eastAsia="仿宋_GB2312" w:cs="仿宋_GB2312"/>
          <w:sz w:val="32"/>
          <w:szCs w:val="32"/>
        </w:rPr>
        <w:t>纸，双面打印。</w:t>
      </w:r>
    </w:p>
    <w:p>
      <w:pPr>
        <w:adjustRightInd w:val="0"/>
        <w:snapToGrid w:val="0"/>
        <w:spacing w:line="570" w:lineRule="exact"/>
        <w:rPr>
          <w:rFonts w:ascii="宋体" w:hAnsi="宋体"/>
          <w:szCs w:val="32"/>
        </w:rPr>
      </w:pPr>
    </w:p>
    <w:p>
      <w:pPr>
        <w:adjustRightInd w:val="0"/>
        <w:snapToGrid w:val="0"/>
        <w:spacing w:line="570" w:lineRule="exact"/>
        <w:ind w:firstLine="420" w:firstLineChars="200"/>
        <w:rPr>
          <w:rFonts w:ascii="宋体" w:hAnsi="宋体"/>
          <w:szCs w:val="32"/>
        </w:rPr>
      </w:pPr>
    </w:p>
    <w:p>
      <w:pPr>
        <w:adjustRightInd w:val="0"/>
        <w:snapToGrid w:val="0"/>
        <w:spacing w:line="570" w:lineRule="exact"/>
        <w:ind w:firstLine="420" w:firstLineChars="200"/>
        <w:rPr>
          <w:rFonts w:ascii="宋体" w:hAnsi="宋体"/>
          <w:szCs w:val="32"/>
        </w:rPr>
      </w:pPr>
    </w:p>
    <w:p>
      <w:pPr>
        <w:adjustRightInd w:val="0"/>
        <w:snapToGrid w:val="0"/>
        <w:spacing w:line="570" w:lineRule="exact"/>
        <w:ind w:firstLine="420" w:firstLineChars="200"/>
        <w:rPr>
          <w:rFonts w:ascii="宋体" w:hAnsi="宋体"/>
          <w:szCs w:val="32"/>
        </w:rPr>
      </w:pPr>
    </w:p>
    <w:p>
      <w:pPr>
        <w:pStyle w:val="13"/>
        <w:rPr>
          <w:rFonts w:ascii="宋体" w:hAnsi="宋体"/>
          <w:szCs w:val="32"/>
        </w:rPr>
      </w:pPr>
    </w:p>
    <w:p>
      <w:pPr>
        <w:rPr>
          <w:rFonts w:ascii="宋体" w:hAnsi="宋体"/>
          <w:szCs w:val="32"/>
        </w:rPr>
      </w:pPr>
    </w:p>
    <w:p>
      <w:pPr>
        <w:pStyle w:val="13"/>
        <w:rPr>
          <w:rFonts w:ascii="宋体" w:hAnsi="宋体"/>
          <w:szCs w:val="32"/>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rPr>
      </w:pPr>
    </w:p>
    <w:p>
      <w:pPr>
        <w:rPr>
          <w:rFonts w:ascii="宋体" w:hAnsi="宋体"/>
          <w:szCs w:val="32"/>
        </w:rPr>
      </w:pPr>
    </w:p>
    <w:p>
      <w:pPr>
        <w:pStyle w:val="2"/>
      </w:pPr>
    </w:p>
    <w:tbl>
      <w:tblPr>
        <w:tblStyle w:val="16"/>
        <w:tblpPr w:leftFromText="180" w:rightFromText="180" w:vertAnchor="text" w:horzAnchor="page" w:tblpX="1455" w:tblpY="216"/>
        <w:tblOverlap w:val="never"/>
        <w:tblW w:w="91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8"/>
        <w:gridCol w:w="1540"/>
        <w:gridCol w:w="513"/>
        <w:gridCol w:w="918"/>
        <w:gridCol w:w="103"/>
        <w:gridCol w:w="1307"/>
        <w:gridCol w:w="1456"/>
        <w:gridCol w:w="580"/>
        <w:gridCol w:w="730"/>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182" w:type="dxa"/>
            <w:gridSpan w:val="10"/>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0"/>
                <w:sz w:val="28"/>
                <w:szCs w:val="28"/>
              </w:rPr>
              <w:t>一、单位基本信息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restart"/>
            <w:noWrap w:val="0"/>
            <w:vAlign w:val="center"/>
          </w:tcPr>
          <w:p>
            <w:pPr>
              <w:spacing w:line="400" w:lineRule="exact"/>
              <w:jc w:val="center"/>
              <w:rPr>
                <w:rFonts w:hint="eastAsia" w:ascii="仿宋_GB2312" w:hAnsi="仿宋_GB2312" w:eastAsia="仿宋_GB2312" w:cs="仿宋_GB2312"/>
                <w:spacing w:val="0"/>
                <w:sz w:val="28"/>
                <w:szCs w:val="28"/>
              </w:rPr>
            </w:pPr>
            <w:r>
              <w:rPr>
                <w:rFonts w:hint="eastAsia" w:ascii="仿宋_GB2312" w:hAnsi="仿宋_GB2312" w:eastAsia="仿宋_GB2312" w:cs="仿宋_GB2312"/>
                <w:spacing w:val="0"/>
                <w:sz w:val="28"/>
                <w:szCs w:val="28"/>
              </w:rPr>
              <w:t>申</w:t>
            </w:r>
          </w:p>
          <w:p>
            <w:pPr>
              <w:spacing w:line="400" w:lineRule="exact"/>
              <w:jc w:val="center"/>
              <w:rPr>
                <w:rFonts w:hint="eastAsia" w:ascii="仿宋_GB2312" w:hAnsi="仿宋_GB2312" w:eastAsia="仿宋_GB2312" w:cs="仿宋_GB2312"/>
                <w:spacing w:val="0"/>
                <w:sz w:val="28"/>
                <w:szCs w:val="28"/>
                <w:lang w:val="en-US" w:eastAsia="zh-CN"/>
              </w:rPr>
            </w:pPr>
            <w:r>
              <w:rPr>
                <w:rFonts w:hint="eastAsia" w:ascii="仿宋_GB2312" w:hAnsi="仿宋_GB2312" w:eastAsia="仿宋_GB2312" w:cs="仿宋_GB2312"/>
                <w:spacing w:val="0"/>
                <w:sz w:val="28"/>
                <w:szCs w:val="28"/>
                <w:lang w:val="en-US" w:eastAsia="zh-CN"/>
              </w:rPr>
              <w:t>报</w:t>
            </w:r>
          </w:p>
          <w:p>
            <w:pPr>
              <w:spacing w:line="400" w:lineRule="exact"/>
              <w:jc w:val="center"/>
              <w:rPr>
                <w:rFonts w:hint="eastAsia" w:ascii="仿宋_GB2312" w:hAnsi="仿宋_GB2312" w:eastAsia="仿宋_GB2312" w:cs="仿宋_GB2312"/>
                <w:spacing w:val="0"/>
                <w:sz w:val="28"/>
                <w:szCs w:val="28"/>
              </w:rPr>
            </w:pPr>
            <w:r>
              <w:rPr>
                <w:rFonts w:hint="eastAsia" w:ascii="仿宋_GB2312" w:hAnsi="仿宋_GB2312" w:eastAsia="仿宋_GB2312" w:cs="仿宋_GB2312"/>
                <w:spacing w:val="0"/>
                <w:sz w:val="28"/>
                <w:szCs w:val="28"/>
              </w:rPr>
              <w:t>单</w:t>
            </w:r>
          </w:p>
          <w:p>
            <w:pPr>
              <w:spacing w:line="400" w:lineRule="exact"/>
              <w:jc w:val="center"/>
              <w:rPr>
                <w:rFonts w:hint="eastAsia" w:ascii="仿宋_GB2312" w:hAnsi="仿宋_GB2312" w:eastAsia="仿宋_GB2312" w:cs="仿宋_GB2312"/>
                <w:spacing w:val="0"/>
                <w:sz w:val="28"/>
                <w:szCs w:val="28"/>
              </w:rPr>
            </w:pPr>
            <w:r>
              <w:rPr>
                <w:rFonts w:hint="eastAsia" w:ascii="仿宋_GB2312" w:hAnsi="仿宋_GB2312" w:eastAsia="仿宋_GB2312" w:cs="仿宋_GB2312"/>
                <w:spacing w:val="0"/>
                <w:sz w:val="28"/>
                <w:szCs w:val="28"/>
              </w:rPr>
              <w:t>位</w:t>
            </w:r>
          </w:p>
        </w:tc>
        <w:tc>
          <w:tcPr>
            <w:tcW w:w="2053"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0"/>
                <w:sz w:val="28"/>
                <w:szCs w:val="28"/>
              </w:rPr>
              <w:t>单位名称</w:t>
            </w:r>
          </w:p>
        </w:tc>
        <w:tc>
          <w:tcPr>
            <w:tcW w:w="6331" w:type="dxa"/>
            <w:gridSpan w:val="7"/>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spacing w:line="400" w:lineRule="exact"/>
              <w:jc w:val="center"/>
              <w:rPr>
                <w:rFonts w:hint="eastAsia" w:ascii="仿宋_GB2312" w:hAnsi="仿宋_GB2312" w:eastAsia="仿宋_GB2312" w:cs="仿宋_GB2312"/>
                <w:spacing w:val="0"/>
                <w:sz w:val="28"/>
                <w:szCs w:val="28"/>
              </w:rPr>
            </w:pPr>
          </w:p>
        </w:tc>
        <w:tc>
          <w:tcPr>
            <w:tcW w:w="2053"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0"/>
                <w:sz w:val="28"/>
                <w:szCs w:val="28"/>
              </w:rPr>
              <w:t>成立时间</w:t>
            </w:r>
          </w:p>
        </w:tc>
        <w:tc>
          <w:tcPr>
            <w:tcW w:w="2328" w:type="dxa"/>
            <w:gridSpan w:val="3"/>
            <w:noWrap w:val="0"/>
            <w:vAlign w:val="center"/>
          </w:tcPr>
          <w:p>
            <w:pPr>
              <w:spacing w:line="400" w:lineRule="exact"/>
              <w:rPr>
                <w:rFonts w:hint="eastAsia" w:ascii="仿宋_GB2312" w:hAnsi="仿宋_GB2312" w:eastAsia="仿宋_GB2312" w:cs="仿宋_GB2312"/>
                <w:sz w:val="28"/>
                <w:szCs w:val="28"/>
              </w:rPr>
            </w:pPr>
          </w:p>
        </w:tc>
        <w:tc>
          <w:tcPr>
            <w:tcW w:w="2036"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单位注册地</w:t>
            </w:r>
          </w:p>
        </w:tc>
        <w:tc>
          <w:tcPr>
            <w:tcW w:w="1967" w:type="dxa"/>
            <w:gridSpan w:val="2"/>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spacing w:line="400" w:lineRule="exact"/>
              <w:jc w:val="center"/>
              <w:rPr>
                <w:rFonts w:hint="eastAsia" w:ascii="仿宋_GB2312" w:hAnsi="仿宋_GB2312" w:eastAsia="仿宋_GB2312" w:cs="仿宋_GB2312"/>
                <w:spacing w:val="0"/>
                <w:sz w:val="28"/>
                <w:szCs w:val="28"/>
              </w:rPr>
            </w:pPr>
          </w:p>
        </w:tc>
        <w:tc>
          <w:tcPr>
            <w:tcW w:w="2053"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注册登记部门</w:t>
            </w:r>
          </w:p>
        </w:tc>
        <w:tc>
          <w:tcPr>
            <w:tcW w:w="2328" w:type="dxa"/>
            <w:gridSpan w:val="3"/>
            <w:noWrap w:val="0"/>
            <w:vAlign w:val="center"/>
          </w:tcPr>
          <w:p>
            <w:pPr>
              <w:spacing w:line="400" w:lineRule="exact"/>
              <w:rPr>
                <w:rFonts w:hint="eastAsia" w:ascii="仿宋_GB2312" w:hAnsi="仿宋_GB2312" w:eastAsia="仿宋_GB2312" w:cs="仿宋_GB2312"/>
                <w:sz w:val="28"/>
                <w:szCs w:val="28"/>
              </w:rPr>
            </w:pPr>
          </w:p>
        </w:tc>
        <w:tc>
          <w:tcPr>
            <w:tcW w:w="2036"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注册登记类型</w:t>
            </w:r>
          </w:p>
        </w:tc>
        <w:tc>
          <w:tcPr>
            <w:tcW w:w="1967" w:type="dxa"/>
            <w:gridSpan w:val="2"/>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20"/>
                <w:sz w:val="28"/>
                <w:szCs w:val="28"/>
              </w:rPr>
              <w:t>法定代表人</w:t>
            </w:r>
          </w:p>
        </w:tc>
        <w:tc>
          <w:tcPr>
            <w:tcW w:w="1534" w:type="dxa"/>
            <w:gridSpan w:val="3"/>
            <w:noWrap w:val="0"/>
            <w:vAlign w:val="center"/>
          </w:tcPr>
          <w:p>
            <w:pPr>
              <w:spacing w:line="400" w:lineRule="exact"/>
              <w:rPr>
                <w:rFonts w:hint="eastAsia" w:ascii="仿宋_GB2312" w:hAnsi="仿宋_GB2312" w:eastAsia="仿宋_GB2312" w:cs="仿宋_GB2312"/>
                <w:sz w:val="28"/>
                <w:szCs w:val="28"/>
              </w:rPr>
            </w:pPr>
          </w:p>
        </w:tc>
        <w:tc>
          <w:tcPr>
            <w:tcW w:w="1307" w:type="dxa"/>
            <w:noWrap w:val="0"/>
            <w:vAlign w:val="center"/>
          </w:tcPr>
          <w:p>
            <w:pPr>
              <w:spacing w:line="400" w:lineRule="exact"/>
              <w:ind w:left="-71" w:leftChars="-34" w:firstLine="117" w:firstLineChars="4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电话</w:t>
            </w:r>
          </w:p>
        </w:tc>
        <w:tc>
          <w:tcPr>
            <w:tcW w:w="1456" w:type="dxa"/>
            <w:noWrap w:val="0"/>
            <w:vAlign w:val="center"/>
          </w:tcPr>
          <w:p>
            <w:pPr>
              <w:spacing w:line="400" w:lineRule="exact"/>
              <w:rPr>
                <w:rFonts w:hint="eastAsia" w:ascii="仿宋_GB2312" w:hAnsi="仿宋_GB2312" w:eastAsia="仿宋_GB2312" w:cs="仿宋_GB2312"/>
                <w:sz w:val="28"/>
                <w:szCs w:val="28"/>
              </w:rPr>
            </w:pPr>
          </w:p>
        </w:tc>
        <w:tc>
          <w:tcPr>
            <w:tcW w:w="1310"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手机</w:t>
            </w:r>
          </w:p>
        </w:tc>
        <w:tc>
          <w:tcPr>
            <w:tcW w:w="1237" w:type="dxa"/>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vMerge w:val="restart"/>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项</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目</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负</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责</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人</w:t>
            </w:r>
          </w:p>
        </w:tc>
        <w:tc>
          <w:tcPr>
            <w:tcW w:w="1431" w:type="dxa"/>
            <w:gridSpan w:val="2"/>
            <w:noWrap w:val="0"/>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5413" w:type="dxa"/>
            <w:gridSpan w:val="6"/>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部门</w:t>
            </w:r>
          </w:p>
        </w:tc>
        <w:tc>
          <w:tcPr>
            <w:tcW w:w="5413" w:type="dxa"/>
            <w:gridSpan w:val="6"/>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pacing w:val="-20"/>
                <w:sz w:val="28"/>
                <w:szCs w:val="28"/>
              </w:rPr>
              <w:t>职务（称）</w:t>
            </w:r>
          </w:p>
        </w:tc>
        <w:tc>
          <w:tcPr>
            <w:tcW w:w="5413" w:type="dxa"/>
            <w:gridSpan w:val="6"/>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spacing w:line="400" w:lineRule="exact"/>
              <w:jc w:val="center"/>
              <w:rPr>
                <w:rFonts w:hint="eastAsia" w:ascii="仿宋_GB2312" w:hAnsi="仿宋_GB2312" w:eastAsia="仿宋_GB2312" w:cs="仿宋_GB2312"/>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办公电话</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spacing w:line="400" w:lineRule="exact"/>
              <w:jc w:val="center"/>
              <w:rPr>
                <w:rFonts w:hint="eastAsia" w:ascii="仿宋_GB2312" w:hAnsi="仿宋_GB2312" w:eastAsia="仿宋_GB2312" w:cs="仿宋_GB2312"/>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传真</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spacing w:line="400" w:lineRule="exact"/>
              <w:jc w:val="center"/>
              <w:rPr>
                <w:rFonts w:hint="eastAsia" w:ascii="仿宋_GB2312" w:hAnsi="仿宋_GB2312" w:eastAsia="仿宋_GB2312" w:cs="仿宋_GB2312"/>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手机</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widowControl/>
              <w:spacing w:line="400" w:lineRule="exact"/>
              <w:jc w:val="left"/>
              <w:rPr>
                <w:rFonts w:hint="eastAsia" w:ascii="仿宋_GB2312" w:hAnsi="仿宋_GB2312" w:eastAsia="仿宋_GB2312" w:cs="仿宋_GB2312"/>
                <w:sz w:val="28"/>
                <w:szCs w:val="28"/>
              </w:rPr>
            </w:pPr>
          </w:p>
        </w:tc>
        <w:tc>
          <w:tcPr>
            <w:tcW w:w="1540" w:type="dxa"/>
            <w:vMerge w:val="continue"/>
            <w:noWrap w:val="0"/>
            <w:vAlign w:val="center"/>
          </w:tcPr>
          <w:p>
            <w:pPr>
              <w:widowControl/>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电邮</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98" w:type="dxa"/>
            <w:vMerge w:val="continue"/>
            <w:noWrap w:val="0"/>
            <w:vAlign w:val="center"/>
          </w:tcPr>
          <w:p>
            <w:pPr>
              <w:widowControl/>
              <w:spacing w:line="400" w:lineRule="exact"/>
              <w:jc w:val="left"/>
              <w:rPr>
                <w:rFonts w:hint="eastAsia" w:ascii="仿宋_GB2312" w:hAnsi="仿宋_GB2312" w:eastAsia="仿宋_GB2312" w:cs="仿宋_GB2312"/>
                <w:sz w:val="28"/>
                <w:szCs w:val="28"/>
              </w:rPr>
            </w:pPr>
          </w:p>
        </w:tc>
        <w:tc>
          <w:tcPr>
            <w:tcW w:w="1540" w:type="dxa"/>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邮编、地址</w:t>
            </w:r>
          </w:p>
        </w:tc>
        <w:tc>
          <w:tcPr>
            <w:tcW w:w="6844" w:type="dxa"/>
            <w:gridSpan w:val="8"/>
            <w:noWrap w:val="0"/>
            <w:vAlign w:val="center"/>
          </w:tcPr>
          <w:p>
            <w:pPr>
              <w:spacing w:line="400" w:lineRule="exact"/>
              <w:rPr>
                <w:rFonts w:hint="eastAsia" w:ascii="仿宋_GB2312" w:hAnsi="仿宋_GB2312" w:eastAsia="仿宋_GB2312" w:cs="仿宋_GB2312"/>
                <w:sz w:val="28"/>
                <w:szCs w:val="28"/>
              </w:rPr>
            </w:pPr>
          </w:p>
          <w:p>
            <w:pPr>
              <w:spacing w:line="400" w:lineRule="exact"/>
              <w:rPr>
                <w:rFonts w:hint="eastAsia" w:ascii="仿宋_GB2312" w:hAnsi="仿宋_GB2312" w:eastAsia="仿宋_GB2312" w:cs="仿宋_GB2312"/>
                <w:sz w:val="28"/>
                <w:szCs w:val="28"/>
              </w:rPr>
            </w:pPr>
          </w:p>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7" w:hRule="atLeast"/>
        </w:trPr>
        <w:tc>
          <w:tcPr>
            <w:tcW w:w="9182" w:type="dxa"/>
            <w:gridSpan w:val="10"/>
            <w:noWrap w:val="0"/>
            <w:vAlign w:val="top"/>
          </w:tcPr>
          <w:p>
            <w:pPr>
              <w:spacing w:line="500" w:lineRule="exact"/>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0"/>
                <w:sz w:val="28"/>
                <w:szCs w:val="28"/>
                <w:lang w:val="en-US" w:eastAsia="zh-CN"/>
              </w:rPr>
              <w:t>二</w:t>
            </w:r>
            <w:r>
              <w:rPr>
                <w:rFonts w:hint="eastAsia" w:ascii="仿宋_GB2312" w:hAnsi="仿宋_GB2312" w:eastAsia="仿宋_GB2312" w:cs="仿宋_GB2312"/>
                <w:spacing w:val="0"/>
                <w:sz w:val="28"/>
                <w:szCs w:val="28"/>
              </w:rPr>
              <w:t>、</w:t>
            </w:r>
            <w:r>
              <w:rPr>
                <w:rFonts w:hint="eastAsia" w:ascii="仿宋_GB2312" w:hAnsi="仿宋_GB2312" w:eastAsia="仿宋_GB2312" w:cs="仿宋_GB2312"/>
                <w:spacing w:val="0"/>
                <w:sz w:val="28"/>
                <w:szCs w:val="28"/>
                <w:lang w:eastAsia="zh-CN"/>
              </w:rPr>
              <w:t>单位</w:t>
            </w:r>
            <w:r>
              <w:rPr>
                <w:rFonts w:hint="eastAsia" w:ascii="仿宋_GB2312" w:hAnsi="仿宋_GB2312" w:eastAsia="仿宋_GB2312" w:cs="仿宋_GB2312"/>
                <w:spacing w:val="0"/>
                <w:sz w:val="28"/>
                <w:szCs w:val="28"/>
              </w:rPr>
              <w:t>概况</w:t>
            </w:r>
          </w:p>
        </w:tc>
      </w:tr>
    </w:tbl>
    <w:p>
      <w:pPr>
        <w:pStyle w:val="6"/>
        <w:rPr>
          <w:rFonts w:ascii="宋体" w:hAnsi="宋体"/>
          <w:szCs w:val="32"/>
        </w:rPr>
      </w:pPr>
    </w:p>
    <w:p>
      <w:pPr>
        <w:keepNext w:val="0"/>
        <w:keepLines w:val="0"/>
        <w:pageBreakBefore w:val="0"/>
        <w:widowControl w:val="0"/>
        <w:kinsoku/>
        <w:wordWrap/>
        <w:overflowPunct/>
        <w:topLinePunct w:val="0"/>
        <w:autoSpaceDE/>
        <w:autoSpaceDN/>
        <w:bidi w:val="0"/>
        <w:adjustRightInd/>
        <w:snapToGrid/>
        <w:spacing w:line="20" w:lineRule="exact"/>
        <w:textAlignment w:val="auto"/>
        <w:outlineLvl w:val="9"/>
        <w:rPr>
          <w:rFonts w:ascii="宋体" w:hAnsi="宋体" w:eastAsia="黑体"/>
          <w:sz w:val="32"/>
          <w:szCs w:val="32"/>
        </w:rPr>
      </w:pPr>
    </w:p>
    <w:tbl>
      <w:tblPr>
        <w:tblStyle w:val="16"/>
        <w:tblW w:w="92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00"/>
        <w:gridCol w:w="47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4" w:hRule="atLeast"/>
          <w:jc w:val="center"/>
        </w:trPr>
        <w:tc>
          <w:tcPr>
            <w:tcW w:w="9294" w:type="dxa"/>
            <w:gridSpan w:val="2"/>
            <w:noWrap w:val="0"/>
            <w:vAlign w:val="center"/>
          </w:tcPr>
          <w:p>
            <w:pPr>
              <w:spacing w:line="560" w:lineRule="exact"/>
              <w:rPr>
                <w:rFonts w:hint="eastAsia" w:ascii="宋体" w:hAnsi="宋体" w:eastAsia="仿宋_GB2312"/>
                <w:sz w:val="28"/>
                <w:szCs w:val="28"/>
              </w:rPr>
            </w:pPr>
            <w:r>
              <w:rPr>
                <w:rFonts w:hint="eastAsia" w:ascii="宋体" w:hAnsi="宋体" w:eastAsia="仿宋_GB2312"/>
                <w:sz w:val="28"/>
                <w:szCs w:val="28"/>
                <w:lang w:val="en-US" w:eastAsia="zh-CN"/>
              </w:rPr>
              <w:t>三</w:t>
            </w:r>
            <w:r>
              <w:rPr>
                <w:rFonts w:hint="eastAsia" w:ascii="宋体" w:hAnsi="宋体" w:eastAsia="仿宋_GB2312"/>
                <w:sz w:val="28"/>
                <w:szCs w:val="28"/>
              </w:rPr>
              <w:t>、</w:t>
            </w:r>
            <w:r>
              <w:rPr>
                <w:rFonts w:hint="eastAsia" w:ascii="宋体" w:hAnsi="宋体" w:eastAsia="仿宋_GB2312"/>
                <w:sz w:val="28"/>
                <w:szCs w:val="28"/>
                <w:lang w:eastAsia="zh-CN"/>
              </w:rPr>
              <w:t>涉外风险防控项目建设</w:t>
            </w:r>
            <w:r>
              <w:rPr>
                <w:rFonts w:hint="eastAsia" w:ascii="宋体" w:hAnsi="宋体" w:eastAsia="仿宋_GB2312"/>
                <w:sz w:val="28"/>
                <w:szCs w:val="28"/>
              </w:rPr>
              <w:t>状况</w:t>
            </w:r>
          </w:p>
          <w:p>
            <w:pPr>
              <w:spacing w:line="560" w:lineRule="exact"/>
              <w:rPr>
                <w:rFonts w:hint="eastAsia" w:ascii="宋体" w:hAnsi="宋体" w:eastAsia="仿宋_GB2312"/>
                <w:sz w:val="28"/>
                <w:szCs w:val="28"/>
                <w:lang w:eastAsia="zh-CN"/>
              </w:rPr>
            </w:pPr>
            <w:r>
              <w:rPr>
                <w:rFonts w:hint="eastAsia" w:ascii="宋体" w:hAnsi="宋体" w:eastAsia="仿宋_GB2312"/>
                <w:sz w:val="28"/>
                <w:szCs w:val="28"/>
                <w:lang w:eastAsia="zh-CN"/>
              </w:rPr>
              <w:t>（</w:t>
            </w:r>
            <w:r>
              <w:rPr>
                <w:rFonts w:hint="eastAsia" w:ascii="宋体" w:hAnsi="宋体" w:eastAsia="仿宋_GB2312"/>
                <w:sz w:val="28"/>
                <w:szCs w:val="28"/>
                <w:lang w:val="en-US" w:eastAsia="zh-CN"/>
              </w:rPr>
              <w:t>开展知识产权涉外风险防控体系建设，包括组织企业开展涉外风险防控培训、开展企业海外知识产权布局服务、出具海外知识产权风险预警报告等</w:t>
            </w:r>
            <w:r>
              <w:rPr>
                <w:rFonts w:hint="eastAsia" w:ascii="宋体" w:hAnsi="宋体" w:eastAsia="仿宋_GB2312"/>
                <w:sz w:val="28"/>
                <w:szCs w:val="28"/>
                <w:lang w:eastAsia="zh-CN"/>
              </w:rPr>
              <w:t>）</w:t>
            </w:r>
          </w:p>
          <w:p>
            <w:pPr>
              <w:pStyle w:val="6"/>
              <w:rPr>
                <w:rFonts w:hint="eastAsia" w:ascii="宋体" w:hAnsi="宋体"/>
                <w:lang w:eastAsia="zh-CN"/>
              </w:rPr>
            </w:pPr>
          </w:p>
          <w:p>
            <w:pPr>
              <w:pStyle w:val="6"/>
              <w:rPr>
                <w:rFonts w:hint="eastAsia" w:ascii="宋体" w:hAnsi="宋体"/>
                <w:lang w:eastAsia="zh-CN"/>
              </w:rPr>
            </w:pPr>
          </w:p>
          <w:p>
            <w:pPr>
              <w:spacing w:line="500" w:lineRule="exact"/>
              <w:ind w:firstLine="420" w:firstLineChars="200"/>
              <w:rPr>
                <w:rFonts w:ascii="宋体" w:hAnsi="宋体"/>
              </w:rPr>
            </w:pPr>
          </w:p>
          <w:p>
            <w:pPr>
              <w:pStyle w:val="5"/>
              <w:rPr>
                <w:rFonts w:ascii="宋体" w:hAnsi="宋体"/>
              </w:rPr>
            </w:pPr>
          </w:p>
          <w:p>
            <w:pPr>
              <w:rPr>
                <w:rFonts w:ascii="宋体" w:hAnsi="宋体"/>
              </w:rPr>
            </w:pPr>
          </w:p>
          <w:p>
            <w:pPr>
              <w:pStyle w:val="5"/>
              <w:rPr>
                <w:rFonts w:ascii="宋体" w:hAnsi="宋体"/>
              </w:rPr>
            </w:pPr>
          </w:p>
          <w:p>
            <w:pPr>
              <w:rPr>
                <w:rFonts w:ascii="宋体" w:hAnsi="宋体"/>
              </w:rPr>
            </w:pPr>
          </w:p>
          <w:p>
            <w:pPr>
              <w:pStyle w:val="5"/>
              <w:rPr>
                <w:rFonts w:ascii="宋体" w:hAnsi="宋体"/>
              </w:rPr>
            </w:pPr>
          </w:p>
          <w:p>
            <w:pPr>
              <w:rPr>
                <w:rFonts w:ascii="宋体" w:hAnsi="宋体"/>
              </w:rPr>
            </w:pPr>
          </w:p>
          <w:p>
            <w:pPr>
              <w:pStyle w:val="5"/>
              <w:rPr>
                <w:rFonts w:ascii="宋体" w:hAnsi="宋体"/>
              </w:rPr>
            </w:pPr>
          </w:p>
          <w:p>
            <w:pPr>
              <w:rPr>
                <w:rFonts w:ascii="宋体" w:hAnsi="宋体"/>
              </w:rPr>
            </w:pPr>
          </w:p>
          <w:p>
            <w:pPr>
              <w:pStyle w:val="5"/>
              <w:rPr>
                <w:rFonts w:ascii="宋体" w:hAnsi="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201" w:hRule="atLeast"/>
          <w:jc w:val="center"/>
        </w:trPr>
        <w:tc>
          <w:tcPr>
            <w:tcW w:w="4500" w:type="dxa"/>
            <w:tcBorders>
              <w:right w:val="single" w:color="auto" w:sz="4" w:space="0"/>
            </w:tcBorders>
            <w:noWrap/>
            <w:vAlign w:val="center"/>
          </w:tcPr>
          <w:p>
            <w:pPr>
              <w:spacing w:line="560" w:lineRule="exact"/>
              <w:rPr>
                <w:rFonts w:ascii="宋体" w:hAnsi="宋体" w:eastAsia="仿宋_GB2312"/>
                <w:sz w:val="28"/>
                <w:szCs w:val="28"/>
              </w:rPr>
            </w:pPr>
            <w:r>
              <w:rPr>
                <w:rFonts w:hint="eastAsia" w:ascii="宋体" w:hAnsi="宋体" w:eastAsia="仿宋_GB2312"/>
                <w:sz w:val="28"/>
                <w:szCs w:val="28"/>
              </w:rPr>
              <w:t>推荐意见：</w:t>
            </w:r>
          </w:p>
          <w:p>
            <w:pPr>
              <w:spacing w:line="560" w:lineRule="exact"/>
              <w:rPr>
                <w:rFonts w:ascii="宋体" w:hAnsi="宋体" w:eastAsia="仿宋_GB2312"/>
                <w:sz w:val="28"/>
                <w:szCs w:val="28"/>
              </w:rPr>
            </w:pPr>
          </w:p>
          <w:p>
            <w:pPr>
              <w:spacing w:line="560" w:lineRule="exact"/>
              <w:rPr>
                <w:rFonts w:hint="eastAsia" w:ascii="宋体" w:hAnsi="宋体" w:eastAsia="仿宋_GB2312"/>
                <w:sz w:val="28"/>
                <w:szCs w:val="28"/>
                <w:lang w:eastAsia="zh-CN"/>
              </w:rPr>
            </w:pPr>
            <w:r>
              <w:rPr>
                <w:rFonts w:hint="eastAsia" w:ascii="宋体" w:hAnsi="宋体" w:eastAsia="仿宋_GB2312"/>
                <w:sz w:val="28"/>
                <w:szCs w:val="28"/>
              </w:rPr>
              <w:t>区市</w:t>
            </w:r>
            <w:r>
              <w:rPr>
                <w:rFonts w:hint="eastAsia" w:ascii="宋体" w:hAnsi="宋体" w:eastAsia="仿宋_GB2312"/>
                <w:sz w:val="28"/>
                <w:szCs w:val="28"/>
                <w:lang w:eastAsia="zh-CN"/>
              </w:rPr>
              <w:t>局</w:t>
            </w:r>
          </w:p>
          <w:p>
            <w:pPr>
              <w:spacing w:line="560" w:lineRule="exact"/>
              <w:ind w:firstLine="840" w:firstLineChars="300"/>
              <w:rPr>
                <w:rFonts w:ascii="宋体" w:hAnsi="宋体" w:eastAsia="仿宋_GB2312"/>
                <w:sz w:val="28"/>
                <w:szCs w:val="28"/>
              </w:rPr>
            </w:pPr>
            <w:r>
              <w:rPr>
                <w:rFonts w:hint="eastAsia" w:ascii="宋体" w:hAnsi="宋体" w:eastAsia="仿宋_GB2312"/>
                <w:sz w:val="28"/>
                <w:szCs w:val="28"/>
              </w:rPr>
              <w:t>（盖章）</w:t>
            </w:r>
          </w:p>
          <w:p>
            <w:pPr>
              <w:spacing w:line="560" w:lineRule="exact"/>
              <w:ind w:firstLine="2240" w:firstLineChars="800"/>
              <w:rPr>
                <w:rFonts w:ascii="宋体" w:hAnsi="宋体" w:eastAsia="仿宋_GB2312"/>
                <w:sz w:val="28"/>
                <w:szCs w:val="28"/>
              </w:rPr>
            </w:pPr>
            <w:r>
              <w:rPr>
                <w:rFonts w:hint="eastAsia" w:ascii="宋体" w:hAnsi="宋体" w:eastAsia="仿宋_GB2312"/>
                <w:sz w:val="28"/>
                <w:szCs w:val="28"/>
              </w:rPr>
              <w:t>年</w:t>
            </w:r>
            <w:r>
              <w:rPr>
                <w:rFonts w:ascii="宋体" w:hAnsi="宋体" w:eastAsia="仿宋_GB2312"/>
                <w:sz w:val="28"/>
                <w:szCs w:val="28"/>
              </w:rPr>
              <w:t xml:space="preserve">    </w:t>
            </w:r>
            <w:r>
              <w:rPr>
                <w:rFonts w:hint="eastAsia" w:ascii="宋体" w:hAnsi="宋体" w:eastAsia="仿宋_GB2312"/>
                <w:sz w:val="28"/>
                <w:szCs w:val="28"/>
              </w:rPr>
              <w:t>月</w:t>
            </w:r>
            <w:r>
              <w:rPr>
                <w:rFonts w:ascii="宋体" w:hAnsi="宋体" w:eastAsia="仿宋_GB2312"/>
                <w:sz w:val="28"/>
                <w:szCs w:val="28"/>
              </w:rPr>
              <w:t xml:space="preserve">    </w:t>
            </w:r>
            <w:r>
              <w:rPr>
                <w:rFonts w:hint="eastAsia" w:ascii="宋体" w:hAnsi="宋体" w:eastAsia="仿宋_GB2312"/>
                <w:sz w:val="28"/>
                <w:szCs w:val="28"/>
              </w:rPr>
              <w:t>日</w:t>
            </w:r>
          </w:p>
          <w:p>
            <w:pPr>
              <w:spacing w:line="560" w:lineRule="exact"/>
              <w:rPr>
                <w:rFonts w:ascii="宋体" w:hAnsi="宋体" w:eastAsia="仿宋_GB2312"/>
                <w:sz w:val="28"/>
                <w:szCs w:val="28"/>
              </w:rPr>
            </w:pPr>
          </w:p>
          <w:p>
            <w:pPr>
              <w:spacing w:line="560" w:lineRule="exact"/>
              <w:rPr>
                <w:rFonts w:ascii="宋体" w:hAnsi="宋体" w:eastAsia="仿宋_GB2312"/>
                <w:sz w:val="28"/>
                <w:szCs w:val="28"/>
              </w:rPr>
            </w:pPr>
            <w:r>
              <w:rPr>
                <w:rFonts w:hint="eastAsia" w:ascii="宋体" w:hAnsi="宋体" w:eastAsia="仿宋_GB2312"/>
                <w:sz w:val="28"/>
                <w:szCs w:val="28"/>
              </w:rPr>
              <w:t>联系人：</w:t>
            </w:r>
          </w:p>
          <w:p>
            <w:pPr>
              <w:textAlignment w:val="center"/>
              <w:rPr>
                <w:rFonts w:ascii="宋体" w:hAnsi="宋体" w:eastAsia="黑体"/>
                <w:sz w:val="28"/>
                <w:szCs w:val="28"/>
              </w:rPr>
            </w:pPr>
            <w:r>
              <w:rPr>
                <w:rFonts w:hint="eastAsia" w:ascii="宋体" w:hAnsi="宋体" w:eastAsia="仿宋_GB2312"/>
                <w:sz w:val="28"/>
                <w:szCs w:val="28"/>
              </w:rPr>
              <w:t>联系电话：</w:t>
            </w:r>
          </w:p>
        </w:tc>
        <w:tc>
          <w:tcPr>
            <w:tcW w:w="4794" w:type="dxa"/>
            <w:tcBorders>
              <w:left w:val="single" w:color="auto" w:sz="4" w:space="0"/>
            </w:tcBorders>
            <w:noWrap/>
            <w:vAlign w:val="center"/>
          </w:tcPr>
          <w:p>
            <w:pPr>
              <w:spacing w:line="560" w:lineRule="exact"/>
              <w:rPr>
                <w:rFonts w:ascii="宋体" w:hAnsi="宋体" w:eastAsia="仿宋_GB2312"/>
                <w:sz w:val="28"/>
                <w:szCs w:val="28"/>
              </w:rPr>
            </w:pPr>
            <w:r>
              <w:rPr>
                <w:rFonts w:hint="eastAsia" w:ascii="宋体" w:hAnsi="宋体" w:eastAsia="仿宋_GB2312"/>
                <w:sz w:val="28"/>
                <w:szCs w:val="28"/>
              </w:rPr>
              <w:t>市局</w:t>
            </w:r>
          </w:p>
          <w:p>
            <w:pPr>
              <w:pStyle w:val="9"/>
              <w:rPr>
                <w:rFonts w:ascii="宋体" w:hAnsi="宋体" w:eastAsia="仿宋_GB2312"/>
                <w:sz w:val="28"/>
                <w:szCs w:val="28"/>
              </w:rPr>
            </w:pPr>
            <w:r>
              <w:rPr>
                <w:rFonts w:hint="eastAsia" w:ascii="宋体" w:hAnsi="宋体" w:eastAsia="仿宋_GB2312"/>
                <w:sz w:val="28"/>
                <w:szCs w:val="28"/>
              </w:rPr>
              <w:t>审查人意见：</w:t>
            </w:r>
          </w:p>
          <w:p>
            <w:pPr>
              <w:pStyle w:val="9"/>
              <w:ind w:firstLine="3360" w:firstLineChars="1200"/>
              <w:rPr>
                <w:rFonts w:ascii="宋体" w:hAnsi="宋体" w:eastAsia="仿宋_GB2312"/>
                <w:sz w:val="28"/>
                <w:szCs w:val="28"/>
              </w:rPr>
            </w:pPr>
            <w:r>
              <w:rPr>
                <w:rFonts w:hint="eastAsia" w:ascii="宋体" w:hAnsi="宋体" w:eastAsia="仿宋_GB2312"/>
                <w:sz w:val="28"/>
                <w:szCs w:val="28"/>
              </w:rPr>
              <w:t>（签字）</w:t>
            </w:r>
          </w:p>
          <w:p>
            <w:pPr>
              <w:spacing w:line="560" w:lineRule="exact"/>
              <w:rPr>
                <w:rFonts w:ascii="宋体" w:hAnsi="宋体" w:eastAsia="仿宋_GB2312"/>
                <w:sz w:val="28"/>
                <w:szCs w:val="28"/>
              </w:rPr>
            </w:pPr>
            <w:r>
              <w:rPr>
                <w:rFonts w:hint="eastAsia" w:ascii="宋体" w:hAnsi="宋体" w:eastAsia="仿宋_GB2312"/>
                <w:sz w:val="28"/>
                <w:szCs w:val="28"/>
              </w:rPr>
              <w:t>复核人意见</w:t>
            </w:r>
          </w:p>
          <w:p>
            <w:pPr>
              <w:spacing w:line="560" w:lineRule="exact"/>
              <w:ind w:firstLine="3360" w:firstLineChars="1200"/>
              <w:rPr>
                <w:rFonts w:hint="eastAsia" w:ascii="宋体" w:hAnsi="宋体" w:eastAsia="仿宋_GB2312"/>
                <w:sz w:val="28"/>
                <w:szCs w:val="28"/>
              </w:rPr>
            </w:pPr>
            <w:r>
              <w:rPr>
                <w:rFonts w:hint="eastAsia" w:ascii="宋体" w:hAnsi="宋体" w:eastAsia="仿宋_GB2312"/>
                <w:sz w:val="28"/>
                <w:szCs w:val="28"/>
              </w:rPr>
              <w:t>（签字）</w:t>
            </w:r>
          </w:p>
          <w:p>
            <w:pPr>
              <w:pStyle w:val="9"/>
              <w:rPr>
                <w:rFonts w:hint="eastAsia" w:ascii="宋体" w:hAnsi="宋体" w:eastAsia="仿宋_GB2312"/>
                <w:lang w:eastAsia="zh-CN"/>
              </w:rPr>
            </w:pPr>
            <w:r>
              <w:rPr>
                <w:rFonts w:hint="eastAsia" w:ascii="宋体" w:hAnsi="宋体" w:eastAsia="仿宋_GB2312"/>
                <w:sz w:val="28"/>
                <w:szCs w:val="28"/>
                <w:lang w:eastAsia="zh-CN"/>
              </w:rPr>
              <w:t>分管领导意见：</w:t>
            </w:r>
          </w:p>
          <w:p>
            <w:pPr>
              <w:spacing w:line="560" w:lineRule="exact"/>
              <w:ind w:firstLine="3360" w:firstLineChars="1200"/>
              <w:rPr>
                <w:rFonts w:ascii="宋体" w:hAnsi="宋体" w:eastAsia="仿宋_GB2312"/>
                <w:sz w:val="28"/>
                <w:szCs w:val="28"/>
              </w:rPr>
            </w:pPr>
            <w:r>
              <w:rPr>
                <w:rFonts w:hint="eastAsia" w:ascii="宋体" w:hAnsi="宋体" w:eastAsia="仿宋_GB2312"/>
                <w:sz w:val="28"/>
                <w:szCs w:val="28"/>
              </w:rPr>
              <w:t>（签字）</w:t>
            </w:r>
          </w:p>
          <w:p>
            <w:pPr>
              <w:spacing w:line="560" w:lineRule="exact"/>
              <w:ind w:firstLine="2240" w:firstLineChars="800"/>
              <w:rPr>
                <w:rFonts w:ascii="宋体" w:hAnsi="宋体" w:eastAsia="仿宋_GB2312"/>
                <w:sz w:val="28"/>
                <w:szCs w:val="28"/>
              </w:rPr>
            </w:pPr>
            <w:r>
              <w:rPr>
                <w:rFonts w:hint="eastAsia" w:ascii="宋体" w:hAnsi="宋体" w:eastAsia="仿宋_GB2312"/>
                <w:sz w:val="28"/>
                <w:szCs w:val="28"/>
              </w:rPr>
              <w:t>年</w:t>
            </w:r>
            <w:r>
              <w:rPr>
                <w:rFonts w:ascii="宋体" w:hAnsi="宋体" w:eastAsia="仿宋_GB2312"/>
                <w:sz w:val="28"/>
                <w:szCs w:val="28"/>
              </w:rPr>
              <w:t xml:space="preserve">    </w:t>
            </w:r>
            <w:r>
              <w:rPr>
                <w:rFonts w:hint="eastAsia" w:ascii="宋体" w:hAnsi="宋体" w:eastAsia="仿宋_GB2312"/>
                <w:sz w:val="28"/>
                <w:szCs w:val="28"/>
              </w:rPr>
              <w:t>月</w:t>
            </w:r>
            <w:r>
              <w:rPr>
                <w:rFonts w:ascii="宋体" w:hAnsi="宋体" w:eastAsia="仿宋_GB2312"/>
                <w:sz w:val="28"/>
                <w:szCs w:val="28"/>
              </w:rPr>
              <w:t xml:space="preserve">    </w:t>
            </w:r>
            <w:r>
              <w:rPr>
                <w:rFonts w:hint="eastAsia" w:ascii="宋体" w:hAnsi="宋体" w:eastAsia="仿宋_GB2312"/>
                <w:sz w:val="28"/>
                <w:szCs w:val="28"/>
              </w:rPr>
              <w:t>日</w:t>
            </w:r>
          </w:p>
          <w:p>
            <w:pPr>
              <w:pStyle w:val="9"/>
              <w:rPr>
                <w:rFonts w:ascii="宋体" w:hAnsi="宋体" w:eastAsia="仿宋_GB2312" w:cs="仿宋_GB2312"/>
                <w:sz w:val="24"/>
                <w:szCs w:val="24"/>
              </w:rPr>
            </w:pPr>
          </w:p>
        </w:tc>
      </w:tr>
    </w:tbl>
    <w:p>
      <w:pPr>
        <w:adjustRightInd w:val="0"/>
        <w:snapToGrid w:val="0"/>
        <w:spacing w:line="570" w:lineRule="exact"/>
        <w:jc w:val="center"/>
        <w:rPr>
          <w:rFonts w:hint="eastAsia" w:ascii="宋体" w:hAnsi="宋体" w:eastAsia="宋体" w:cs="宋体"/>
          <w:sz w:val="44"/>
          <w:szCs w:val="44"/>
          <w:lang w:val="en-US" w:eastAsia="zh-CN"/>
        </w:rPr>
      </w:pPr>
    </w:p>
    <w:p>
      <w:pPr>
        <w:adjustRightInd w:val="0"/>
        <w:snapToGrid w:val="0"/>
        <w:spacing w:line="600" w:lineRule="exact"/>
        <w:jc w:val="center"/>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2024年度威海市知识产权海外布点项目</w:t>
      </w:r>
    </w:p>
    <w:p>
      <w:pPr>
        <w:adjustRightInd w:val="0"/>
        <w:snapToGrid w:val="0"/>
        <w:spacing w:line="600" w:lineRule="exact"/>
        <w:jc w:val="center"/>
        <w:rPr>
          <w:rFonts w:hint="eastAsia" w:ascii="宋体" w:hAnsi="宋体" w:eastAsia="方正小标宋简体" w:cs="方正小标宋简体"/>
          <w:sz w:val="44"/>
          <w:szCs w:val="44"/>
        </w:rPr>
      </w:pPr>
      <w:r>
        <w:rPr>
          <w:rFonts w:hint="eastAsia" w:ascii="宋体" w:hAnsi="宋体" w:eastAsia="方正小标宋简体" w:cs="方正小标宋简体"/>
          <w:sz w:val="44"/>
          <w:szCs w:val="44"/>
          <w:lang w:val="en-US" w:eastAsia="zh-CN"/>
        </w:rPr>
        <w:t>资金补助申报书</w:t>
      </w:r>
    </w:p>
    <w:p>
      <w:pPr>
        <w:adjustRightInd w:val="0"/>
        <w:snapToGrid w:val="0"/>
        <w:spacing w:line="570" w:lineRule="exact"/>
        <w:rPr>
          <w:rFonts w:ascii="宋体" w:hAnsi="宋体" w:eastAsia="黑体"/>
          <w:sz w:val="28"/>
          <w:szCs w:val="28"/>
        </w:rPr>
      </w:pPr>
    </w:p>
    <w:p>
      <w:pPr>
        <w:adjustRightInd w:val="0"/>
        <w:snapToGrid w:val="0"/>
        <w:spacing w:line="570" w:lineRule="exact"/>
        <w:rPr>
          <w:rFonts w:ascii="宋体" w:hAnsi="宋体" w:eastAsia="黑体"/>
          <w:sz w:val="28"/>
          <w:szCs w:val="28"/>
        </w:rPr>
      </w:pPr>
    </w:p>
    <w:p>
      <w:pPr>
        <w:pStyle w:val="7"/>
        <w:rPr>
          <w:rFonts w:ascii="宋体" w:hAnsi="宋体"/>
        </w:rPr>
      </w:pPr>
    </w:p>
    <w:p>
      <w:pPr>
        <w:adjustRightInd w:val="0"/>
        <w:snapToGrid w:val="0"/>
        <w:spacing w:line="570" w:lineRule="exact"/>
        <w:ind w:firstLine="1440" w:firstLineChars="400"/>
        <w:rPr>
          <w:rFonts w:ascii="宋体" w:hAnsi="宋体" w:eastAsia="楷体_GB2312"/>
          <w:sz w:val="36"/>
          <w:szCs w:val="36"/>
        </w:rPr>
      </w:pPr>
      <w:r>
        <w:rPr>
          <w:rFonts w:ascii="宋体" w:hAnsi="宋体" w:eastAsia="楷体_GB2312"/>
          <w:sz w:val="36"/>
          <w:szCs w:val="36"/>
        </w:rPr>
        <w:t>单位名称：</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（签章）</w:t>
      </w:r>
    </w:p>
    <w:p>
      <w:pPr>
        <w:adjustRightInd w:val="0"/>
        <w:snapToGrid w:val="0"/>
        <w:spacing w:line="570" w:lineRule="exact"/>
        <w:ind w:firstLine="1440" w:firstLineChars="400"/>
        <w:rPr>
          <w:rFonts w:ascii="宋体" w:hAnsi="宋体" w:eastAsia="楷体_GB2312"/>
          <w:sz w:val="36"/>
          <w:szCs w:val="36"/>
        </w:rPr>
      </w:pPr>
      <w:r>
        <w:rPr>
          <w:rFonts w:ascii="宋体" w:hAnsi="宋体" w:eastAsia="楷体_GB2312"/>
          <w:sz w:val="36"/>
          <w:szCs w:val="36"/>
        </w:rPr>
        <w:t>联</w:t>
      </w:r>
      <w:r>
        <w:rPr>
          <w:rFonts w:hint="eastAsia" w:ascii="宋体" w:hAnsi="宋体" w:eastAsia="楷体_GB2312"/>
          <w:sz w:val="36"/>
          <w:szCs w:val="36"/>
          <w:lang w:val="en-US" w:eastAsia="zh-CN"/>
        </w:rPr>
        <w:t xml:space="preserve"> </w:t>
      </w:r>
      <w:r>
        <w:rPr>
          <w:rFonts w:ascii="宋体" w:hAnsi="宋体" w:eastAsia="楷体_GB2312"/>
          <w:sz w:val="36"/>
          <w:szCs w:val="36"/>
        </w:rPr>
        <w:t>系</w:t>
      </w:r>
      <w:r>
        <w:rPr>
          <w:rFonts w:hint="eastAsia" w:ascii="宋体" w:hAnsi="宋体" w:eastAsia="楷体_GB2312"/>
          <w:sz w:val="36"/>
          <w:szCs w:val="36"/>
          <w:lang w:val="en-US" w:eastAsia="zh-CN"/>
        </w:rPr>
        <w:t xml:space="preserve"> </w:t>
      </w:r>
      <w:r>
        <w:rPr>
          <w:rFonts w:ascii="宋体" w:hAnsi="宋体" w:eastAsia="楷体_GB2312"/>
          <w:sz w:val="36"/>
          <w:szCs w:val="36"/>
        </w:rPr>
        <w:t>人：</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部门及职务：</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固定电话：</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移动电话：</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电子邮箱：</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rPr>
      </w:pPr>
      <w:r>
        <w:rPr>
          <w:rFonts w:ascii="宋体" w:hAnsi="宋体" w:eastAsia="楷体_GB2312"/>
          <w:sz w:val="36"/>
          <w:szCs w:val="36"/>
        </w:rPr>
        <w:t>填报日期：</w:t>
      </w:r>
      <w:r>
        <w:rPr>
          <w:rFonts w:ascii="宋体" w:hAnsi="宋体" w:eastAsia="楷体_GB2312"/>
          <w:sz w:val="36"/>
          <w:szCs w:val="36"/>
          <w:u w:val="single"/>
        </w:rPr>
        <w:t xml:space="preserve">      </w:t>
      </w:r>
      <w:r>
        <w:rPr>
          <w:rFonts w:ascii="宋体" w:hAnsi="宋体" w:eastAsia="楷体_GB2312"/>
          <w:sz w:val="36"/>
          <w:szCs w:val="36"/>
        </w:rPr>
        <w:t>年</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r>
        <w:rPr>
          <w:rFonts w:ascii="宋体" w:hAnsi="宋体" w:eastAsia="楷体_GB2312"/>
          <w:sz w:val="36"/>
          <w:szCs w:val="36"/>
        </w:rPr>
        <w:t>月</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r>
        <w:rPr>
          <w:rFonts w:ascii="宋体" w:hAnsi="宋体" w:eastAsia="楷体_GB2312"/>
          <w:sz w:val="36"/>
          <w:szCs w:val="36"/>
        </w:rPr>
        <w:t>日</w:t>
      </w:r>
    </w:p>
    <w:p>
      <w:pPr>
        <w:adjustRightInd w:val="0"/>
        <w:snapToGrid w:val="0"/>
        <w:spacing w:line="570" w:lineRule="exact"/>
        <w:rPr>
          <w:rFonts w:ascii="宋体" w:hAnsi="宋体"/>
        </w:rPr>
      </w:pPr>
    </w:p>
    <w:p>
      <w:pPr>
        <w:adjustRightInd w:val="0"/>
        <w:snapToGrid w:val="0"/>
        <w:spacing w:line="570" w:lineRule="exact"/>
        <w:ind w:firstLine="3080" w:firstLineChars="700"/>
        <w:rPr>
          <w:rFonts w:ascii="宋体" w:hAnsi="宋体" w:eastAsia="方正小标宋简体" w:cs="方正小标宋简体"/>
          <w:sz w:val="44"/>
        </w:rPr>
      </w:pPr>
    </w:p>
    <w:p>
      <w:pPr>
        <w:pStyle w:val="6"/>
        <w:rPr>
          <w:rFonts w:ascii="宋体" w:hAnsi="宋体" w:eastAsia="方正小标宋简体" w:cs="方正小标宋简体"/>
          <w:sz w:val="44"/>
        </w:rPr>
      </w:pPr>
    </w:p>
    <w:p>
      <w:pPr>
        <w:adjustRightInd w:val="0"/>
        <w:snapToGrid w:val="0"/>
        <w:spacing w:line="570" w:lineRule="exact"/>
        <w:ind w:firstLine="3080" w:firstLineChars="700"/>
        <w:rPr>
          <w:rFonts w:ascii="宋体" w:hAnsi="宋体" w:eastAsia="方正小标宋简体" w:cs="方正小标宋简体"/>
          <w:sz w:val="44"/>
        </w:rPr>
      </w:pPr>
    </w:p>
    <w:p>
      <w:pPr>
        <w:adjustRightInd w:val="0"/>
        <w:snapToGrid w:val="0"/>
        <w:spacing w:line="570" w:lineRule="exact"/>
        <w:ind w:firstLine="420" w:firstLineChars="200"/>
        <w:rPr>
          <w:rFonts w:ascii="宋体" w:hAnsi="宋体"/>
          <w:szCs w:val="32"/>
        </w:rPr>
      </w:pPr>
    </w:p>
    <w:p>
      <w:pPr>
        <w:pStyle w:val="6"/>
        <w:rPr>
          <w:rFonts w:ascii="宋体" w:hAnsi="宋体"/>
        </w:rPr>
      </w:pPr>
    </w:p>
    <w:p>
      <w:pPr>
        <w:adjustRightInd w:val="0"/>
        <w:snapToGrid w:val="0"/>
        <w:spacing w:line="570" w:lineRule="exact"/>
        <w:ind w:firstLine="3080" w:firstLineChars="700"/>
        <w:rPr>
          <w:rFonts w:hint="eastAsia" w:ascii="宋体" w:hAnsi="宋体" w:eastAsia="方正小标宋简体" w:cs="方正小标宋简体"/>
          <w:sz w:val="44"/>
        </w:rPr>
      </w:pPr>
    </w:p>
    <w:p>
      <w:pPr>
        <w:adjustRightInd w:val="0"/>
        <w:snapToGrid w:val="0"/>
        <w:spacing w:line="570" w:lineRule="exact"/>
        <w:ind w:firstLine="0" w:firstLineChars="0"/>
        <w:jc w:val="center"/>
        <w:rPr>
          <w:rFonts w:ascii="宋体" w:hAnsi="宋体" w:eastAsia="方正小标宋简体" w:cs="方正小标宋简体"/>
          <w:sz w:val="44"/>
        </w:rPr>
      </w:pPr>
      <w:r>
        <w:rPr>
          <w:rFonts w:hint="eastAsia" w:ascii="宋体" w:hAnsi="宋体" w:eastAsia="方正小标宋简体" w:cs="方正小标宋简体"/>
          <w:sz w:val="44"/>
        </w:rPr>
        <w:t>填写说明</w:t>
      </w:r>
    </w:p>
    <w:p>
      <w:pPr>
        <w:adjustRightInd w:val="0"/>
        <w:snapToGrid w:val="0"/>
        <w:spacing w:line="570" w:lineRule="exact"/>
        <w:ind w:firstLine="420" w:firstLineChars="200"/>
        <w:rPr>
          <w:rFonts w:ascii="宋体" w:hAnsi="宋体"/>
          <w:szCs w:val="32"/>
        </w:rPr>
      </w:pPr>
    </w:p>
    <w:p>
      <w:pPr>
        <w:numPr>
          <w:ilvl w:val="0"/>
          <w:numId w:val="0"/>
        </w:numPr>
        <w:adjustRightInd w:val="0"/>
        <w:snapToGrid w:val="0"/>
        <w:spacing w:line="570"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lang w:eastAsia="zh-CN"/>
        </w:rPr>
        <w:t>一、</w:t>
      </w:r>
      <w:r>
        <w:rPr>
          <w:rFonts w:hint="eastAsia" w:ascii="宋体" w:hAnsi="宋体" w:eastAsia="仿宋_GB2312" w:cs="仿宋_GB2312"/>
          <w:sz w:val="32"/>
          <w:szCs w:val="32"/>
        </w:rPr>
        <w:t>本申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书适用于</w:t>
      </w:r>
      <w:r>
        <w:rPr>
          <w:rFonts w:hint="eastAsia" w:ascii="宋体" w:hAnsi="宋体" w:eastAsia="宋体" w:cs="宋体"/>
          <w:b w:val="0"/>
          <w:bCs/>
          <w:sz w:val="32"/>
          <w:szCs w:val="32"/>
          <w:lang w:val="en-US" w:eastAsia="zh-CN"/>
        </w:rPr>
        <w:t>2024</w:t>
      </w:r>
      <w:r>
        <w:rPr>
          <w:rFonts w:hint="eastAsia" w:ascii="宋体" w:hAnsi="宋体" w:eastAsia="仿宋_GB2312" w:cs="仿宋_GB2312"/>
          <w:b w:val="0"/>
          <w:bCs/>
          <w:sz w:val="32"/>
          <w:szCs w:val="32"/>
          <w:lang w:val="en-US" w:eastAsia="zh-CN"/>
        </w:rPr>
        <w:t>年度威海市知识产权海外布点项目资金补助</w:t>
      </w:r>
      <w:r>
        <w:rPr>
          <w:rFonts w:hint="eastAsia" w:ascii="宋体" w:hAnsi="宋体" w:eastAsia="仿宋_GB2312" w:cs="仿宋_GB2312"/>
          <w:sz w:val="32"/>
          <w:szCs w:val="32"/>
        </w:rPr>
        <w:t>申报工作。</w:t>
      </w:r>
    </w:p>
    <w:p>
      <w:pPr>
        <w:numPr>
          <w:ilvl w:val="0"/>
          <w:numId w:val="0"/>
        </w:numPr>
        <w:adjustRightInd w:val="0"/>
        <w:snapToGrid w:val="0"/>
        <w:spacing w:line="570" w:lineRule="exact"/>
        <w:ind w:leftChars="0"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lang w:eastAsia="zh-CN"/>
        </w:rPr>
        <w:t>二、</w:t>
      </w:r>
      <w:r>
        <w:rPr>
          <w:rFonts w:hint="eastAsia" w:ascii="宋体" w:hAnsi="宋体" w:eastAsia="仿宋_GB2312" w:cs="仿宋_GB2312"/>
          <w:sz w:val="32"/>
          <w:szCs w:val="32"/>
        </w:rPr>
        <w:t>申报单位对本申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材料以及所附材料的合法性、真实性、准确性负责。</w:t>
      </w:r>
    </w:p>
    <w:p>
      <w:pPr>
        <w:numPr>
          <w:ilvl w:val="0"/>
          <w:numId w:val="0"/>
        </w:numPr>
        <w:adjustRightInd w:val="0"/>
        <w:snapToGrid w:val="0"/>
        <w:spacing w:line="570" w:lineRule="exact"/>
        <w:ind w:leftChars="0" w:firstLine="640" w:firstLineChars="200"/>
        <w:rPr>
          <w:rFonts w:ascii="宋体" w:hAnsi="宋体" w:eastAsia="仿宋" w:cs="仿宋"/>
          <w:sz w:val="32"/>
          <w:szCs w:val="32"/>
        </w:rPr>
      </w:pPr>
      <w:r>
        <w:rPr>
          <w:rFonts w:hint="eastAsia" w:ascii="宋体" w:hAnsi="宋体" w:eastAsia="仿宋_GB2312" w:cs="仿宋_GB2312"/>
          <w:sz w:val="32"/>
          <w:szCs w:val="32"/>
          <w:lang w:eastAsia="zh-CN"/>
        </w:rPr>
        <w:t>三、</w:t>
      </w:r>
      <w:r>
        <w:rPr>
          <w:rFonts w:hint="eastAsia" w:ascii="宋体" w:hAnsi="宋体" w:eastAsia="仿宋_GB2312" w:cs="仿宋_GB2312"/>
          <w:sz w:val="32"/>
          <w:szCs w:val="32"/>
        </w:rPr>
        <w:t>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书规格为A</w:t>
      </w:r>
      <w:r>
        <w:rPr>
          <w:rFonts w:hint="eastAsia" w:ascii="宋体" w:hAnsi="宋体" w:eastAsia="宋体" w:cs="宋体"/>
          <w:sz w:val="32"/>
          <w:szCs w:val="32"/>
        </w:rPr>
        <w:t>4</w:t>
      </w:r>
      <w:r>
        <w:rPr>
          <w:rFonts w:hint="eastAsia" w:ascii="宋体" w:hAnsi="宋体" w:eastAsia="仿宋_GB2312" w:cs="仿宋_GB2312"/>
          <w:sz w:val="32"/>
          <w:szCs w:val="32"/>
        </w:rPr>
        <w:t>纸，双面打印。</w:t>
      </w:r>
    </w:p>
    <w:p>
      <w:pPr>
        <w:adjustRightInd w:val="0"/>
        <w:snapToGrid w:val="0"/>
        <w:spacing w:line="570" w:lineRule="exact"/>
        <w:rPr>
          <w:rFonts w:ascii="宋体" w:hAnsi="宋体"/>
          <w:szCs w:val="32"/>
        </w:rPr>
      </w:pPr>
    </w:p>
    <w:p>
      <w:pPr>
        <w:adjustRightInd w:val="0"/>
        <w:snapToGrid w:val="0"/>
        <w:spacing w:line="570" w:lineRule="exact"/>
        <w:ind w:firstLine="420" w:firstLineChars="200"/>
        <w:rPr>
          <w:rFonts w:ascii="宋体" w:hAnsi="宋体"/>
          <w:szCs w:val="32"/>
        </w:rPr>
      </w:pPr>
    </w:p>
    <w:p>
      <w:pPr>
        <w:adjustRightInd w:val="0"/>
        <w:snapToGrid w:val="0"/>
        <w:spacing w:line="570" w:lineRule="exact"/>
        <w:ind w:firstLine="420" w:firstLineChars="200"/>
        <w:rPr>
          <w:rFonts w:ascii="宋体" w:hAnsi="宋体"/>
          <w:szCs w:val="32"/>
        </w:rPr>
      </w:pPr>
    </w:p>
    <w:p>
      <w:pPr>
        <w:adjustRightInd w:val="0"/>
        <w:snapToGrid w:val="0"/>
        <w:spacing w:line="570" w:lineRule="exact"/>
        <w:ind w:firstLine="420" w:firstLineChars="200"/>
        <w:rPr>
          <w:rFonts w:ascii="宋体" w:hAnsi="宋体"/>
          <w:szCs w:val="32"/>
        </w:rPr>
      </w:pPr>
    </w:p>
    <w:p>
      <w:pPr>
        <w:pStyle w:val="13"/>
        <w:rPr>
          <w:rFonts w:ascii="宋体" w:hAnsi="宋体"/>
          <w:szCs w:val="32"/>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szCs w:val="32"/>
        </w:rPr>
      </w:pPr>
    </w:p>
    <w:p>
      <w:pPr>
        <w:rPr>
          <w:rFonts w:ascii="宋体" w:hAnsi="宋体"/>
        </w:rPr>
      </w:pPr>
    </w:p>
    <w:p>
      <w:pPr>
        <w:rPr>
          <w:rFonts w:ascii="宋体" w:hAnsi="宋体"/>
          <w:szCs w:val="32"/>
        </w:rPr>
      </w:pPr>
    </w:p>
    <w:p>
      <w:pPr>
        <w:pStyle w:val="5"/>
        <w:rPr>
          <w:rFonts w:ascii="宋体" w:hAnsi="宋体"/>
          <w:szCs w:val="32"/>
        </w:rPr>
      </w:pPr>
    </w:p>
    <w:p>
      <w:pPr>
        <w:rPr>
          <w:rFonts w:ascii="宋体" w:hAnsi="宋体"/>
          <w:szCs w:val="32"/>
        </w:rPr>
      </w:pPr>
    </w:p>
    <w:p>
      <w:pPr>
        <w:pStyle w:val="5"/>
        <w:rPr>
          <w:rFonts w:ascii="宋体" w:hAnsi="宋体"/>
          <w:szCs w:val="32"/>
        </w:rPr>
      </w:pPr>
    </w:p>
    <w:p>
      <w:pPr>
        <w:rPr>
          <w:rFonts w:ascii="宋体" w:hAnsi="宋体"/>
        </w:rPr>
      </w:pPr>
    </w:p>
    <w:p>
      <w:pPr>
        <w:rPr>
          <w:rFonts w:ascii="宋体" w:hAnsi="宋体"/>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1540"/>
        <w:gridCol w:w="513"/>
        <w:gridCol w:w="918"/>
        <w:gridCol w:w="103"/>
        <w:gridCol w:w="1307"/>
        <w:gridCol w:w="1456"/>
        <w:gridCol w:w="580"/>
        <w:gridCol w:w="730"/>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27" w:type="dxa"/>
            <w:gridSpan w:val="10"/>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0"/>
                <w:sz w:val="28"/>
                <w:szCs w:val="28"/>
              </w:rPr>
              <w:t>一、单位基本信息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restart"/>
            <w:noWrap w:val="0"/>
            <w:vAlign w:val="center"/>
          </w:tcPr>
          <w:p>
            <w:pPr>
              <w:spacing w:line="400" w:lineRule="exact"/>
              <w:jc w:val="center"/>
              <w:rPr>
                <w:rFonts w:hint="eastAsia" w:ascii="仿宋_GB2312" w:hAnsi="仿宋_GB2312" w:eastAsia="仿宋_GB2312" w:cs="仿宋_GB2312"/>
                <w:spacing w:val="0"/>
                <w:sz w:val="28"/>
                <w:szCs w:val="28"/>
              </w:rPr>
            </w:pPr>
            <w:r>
              <w:rPr>
                <w:rFonts w:hint="eastAsia" w:ascii="仿宋_GB2312" w:hAnsi="仿宋_GB2312" w:eastAsia="仿宋_GB2312" w:cs="仿宋_GB2312"/>
                <w:spacing w:val="0"/>
                <w:sz w:val="28"/>
                <w:szCs w:val="28"/>
              </w:rPr>
              <w:t>申</w:t>
            </w:r>
          </w:p>
          <w:p>
            <w:pPr>
              <w:spacing w:line="400" w:lineRule="exact"/>
              <w:jc w:val="center"/>
              <w:rPr>
                <w:rFonts w:hint="eastAsia" w:ascii="仿宋_GB2312" w:hAnsi="仿宋_GB2312" w:eastAsia="仿宋_GB2312" w:cs="仿宋_GB2312"/>
                <w:spacing w:val="0"/>
                <w:sz w:val="28"/>
                <w:szCs w:val="28"/>
              </w:rPr>
            </w:pPr>
            <w:r>
              <w:rPr>
                <w:rFonts w:hint="eastAsia" w:ascii="仿宋_GB2312" w:hAnsi="仿宋_GB2312" w:eastAsia="仿宋_GB2312" w:cs="仿宋_GB2312"/>
                <w:spacing w:val="0"/>
                <w:sz w:val="28"/>
                <w:szCs w:val="28"/>
                <w:lang w:val="en-US" w:eastAsia="zh-CN"/>
              </w:rPr>
              <w:t>报</w:t>
            </w:r>
            <w:r>
              <w:rPr>
                <w:rFonts w:hint="eastAsia" w:ascii="仿宋_GB2312" w:hAnsi="仿宋_GB2312" w:eastAsia="仿宋_GB2312" w:cs="仿宋_GB2312"/>
                <w:spacing w:val="0"/>
                <w:sz w:val="28"/>
                <w:szCs w:val="28"/>
              </w:rPr>
              <w:t>单</w:t>
            </w:r>
          </w:p>
          <w:p>
            <w:pPr>
              <w:spacing w:line="400" w:lineRule="exact"/>
              <w:jc w:val="center"/>
              <w:rPr>
                <w:rFonts w:hint="eastAsia" w:ascii="仿宋_GB2312" w:hAnsi="仿宋_GB2312" w:eastAsia="仿宋_GB2312" w:cs="仿宋_GB2312"/>
                <w:spacing w:val="0"/>
                <w:sz w:val="28"/>
                <w:szCs w:val="28"/>
              </w:rPr>
            </w:pPr>
            <w:r>
              <w:rPr>
                <w:rFonts w:hint="eastAsia" w:ascii="仿宋_GB2312" w:hAnsi="仿宋_GB2312" w:eastAsia="仿宋_GB2312" w:cs="仿宋_GB2312"/>
                <w:spacing w:val="0"/>
                <w:sz w:val="28"/>
                <w:szCs w:val="28"/>
              </w:rPr>
              <w:t>位</w:t>
            </w:r>
          </w:p>
        </w:tc>
        <w:tc>
          <w:tcPr>
            <w:tcW w:w="2053"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0"/>
                <w:sz w:val="28"/>
                <w:szCs w:val="28"/>
              </w:rPr>
              <w:t>单位名称</w:t>
            </w:r>
          </w:p>
        </w:tc>
        <w:tc>
          <w:tcPr>
            <w:tcW w:w="6331" w:type="dxa"/>
            <w:gridSpan w:val="7"/>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spacing w:line="400" w:lineRule="exact"/>
              <w:jc w:val="center"/>
              <w:rPr>
                <w:rFonts w:hint="eastAsia" w:ascii="仿宋_GB2312" w:hAnsi="仿宋_GB2312" w:eastAsia="仿宋_GB2312" w:cs="仿宋_GB2312"/>
                <w:spacing w:val="0"/>
                <w:sz w:val="28"/>
                <w:szCs w:val="28"/>
              </w:rPr>
            </w:pPr>
          </w:p>
        </w:tc>
        <w:tc>
          <w:tcPr>
            <w:tcW w:w="2053"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0"/>
                <w:sz w:val="28"/>
                <w:szCs w:val="28"/>
              </w:rPr>
              <w:t>成立时间</w:t>
            </w:r>
          </w:p>
        </w:tc>
        <w:tc>
          <w:tcPr>
            <w:tcW w:w="2328" w:type="dxa"/>
            <w:gridSpan w:val="3"/>
            <w:noWrap w:val="0"/>
            <w:vAlign w:val="center"/>
          </w:tcPr>
          <w:p>
            <w:pPr>
              <w:spacing w:line="400" w:lineRule="exact"/>
              <w:rPr>
                <w:rFonts w:hint="eastAsia" w:ascii="仿宋_GB2312" w:hAnsi="仿宋_GB2312" w:eastAsia="仿宋_GB2312" w:cs="仿宋_GB2312"/>
                <w:sz w:val="28"/>
                <w:szCs w:val="28"/>
              </w:rPr>
            </w:pPr>
          </w:p>
        </w:tc>
        <w:tc>
          <w:tcPr>
            <w:tcW w:w="2036"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单位注册地</w:t>
            </w:r>
          </w:p>
        </w:tc>
        <w:tc>
          <w:tcPr>
            <w:tcW w:w="1967" w:type="dxa"/>
            <w:gridSpan w:val="2"/>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spacing w:line="400" w:lineRule="exact"/>
              <w:jc w:val="center"/>
              <w:rPr>
                <w:rFonts w:hint="eastAsia" w:ascii="仿宋_GB2312" w:hAnsi="仿宋_GB2312" w:eastAsia="仿宋_GB2312" w:cs="仿宋_GB2312"/>
                <w:spacing w:val="0"/>
                <w:sz w:val="28"/>
                <w:szCs w:val="28"/>
              </w:rPr>
            </w:pPr>
          </w:p>
        </w:tc>
        <w:tc>
          <w:tcPr>
            <w:tcW w:w="2053"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注册登记部门</w:t>
            </w:r>
          </w:p>
        </w:tc>
        <w:tc>
          <w:tcPr>
            <w:tcW w:w="2328" w:type="dxa"/>
            <w:gridSpan w:val="3"/>
            <w:noWrap w:val="0"/>
            <w:vAlign w:val="center"/>
          </w:tcPr>
          <w:p>
            <w:pPr>
              <w:spacing w:line="400" w:lineRule="exact"/>
              <w:rPr>
                <w:rFonts w:hint="eastAsia" w:ascii="仿宋_GB2312" w:hAnsi="仿宋_GB2312" w:eastAsia="仿宋_GB2312" w:cs="仿宋_GB2312"/>
                <w:sz w:val="28"/>
                <w:szCs w:val="28"/>
              </w:rPr>
            </w:pPr>
          </w:p>
        </w:tc>
        <w:tc>
          <w:tcPr>
            <w:tcW w:w="2036"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注册登记类型</w:t>
            </w:r>
          </w:p>
        </w:tc>
        <w:tc>
          <w:tcPr>
            <w:tcW w:w="1967" w:type="dxa"/>
            <w:gridSpan w:val="2"/>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20"/>
                <w:sz w:val="28"/>
                <w:szCs w:val="28"/>
              </w:rPr>
              <w:t>法定代表人</w:t>
            </w:r>
          </w:p>
        </w:tc>
        <w:tc>
          <w:tcPr>
            <w:tcW w:w="1534" w:type="dxa"/>
            <w:gridSpan w:val="3"/>
            <w:noWrap w:val="0"/>
            <w:vAlign w:val="center"/>
          </w:tcPr>
          <w:p>
            <w:pPr>
              <w:spacing w:line="400" w:lineRule="exact"/>
              <w:rPr>
                <w:rFonts w:hint="eastAsia" w:ascii="仿宋_GB2312" w:hAnsi="仿宋_GB2312" w:eastAsia="仿宋_GB2312" w:cs="仿宋_GB2312"/>
                <w:sz w:val="28"/>
                <w:szCs w:val="28"/>
              </w:rPr>
            </w:pPr>
          </w:p>
        </w:tc>
        <w:tc>
          <w:tcPr>
            <w:tcW w:w="1307" w:type="dxa"/>
            <w:noWrap w:val="0"/>
            <w:vAlign w:val="center"/>
          </w:tcPr>
          <w:p>
            <w:pPr>
              <w:spacing w:line="400" w:lineRule="exact"/>
              <w:ind w:left="-71" w:leftChars="-34" w:firstLine="117" w:firstLineChars="4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电话</w:t>
            </w:r>
          </w:p>
        </w:tc>
        <w:tc>
          <w:tcPr>
            <w:tcW w:w="1456" w:type="dxa"/>
            <w:noWrap w:val="0"/>
            <w:vAlign w:val="center"/>
          </w:tcPr>
          <w:p>
            <w:pPr>
              <w:spacing w:line="400" w:lineRule="exact"/>
              <w:rPr>
                <w:rFonts w:hint="eastAsia" w:ascii="仿宋_GB2312" w:hAnsi="仿宋_GB2312" w:eastAsia="仿宋_GB2312" w:cs="仿宋_GB2312"/>
                <w:sz w:val="28"/>
                <w:szCs w:val="28"/>
              </w:rPr>
            </w:pPr>
          </w:p>
        </w:tc>
        <w:tc>
          <w:tcPr>
            <w:tcW w:w="1310"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手机</w:t>
            </w:r>
          </w:p>
        </w:tc>
        <w:tc>
          <w:tcPr>
            <w:tcW w:w="1237" w:type="dxa"/>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vMerge w:val="restart"/>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项</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目</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负</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责</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人</w:t>
            </w:r>
          </w:p>
        </w:tc>
        <w:tc>
          <w:tcPr>
            <w:tcW w:w="1431" w:type="dxa"/>
            <w:gridSpan w:val="2"/>
            <w:noWrap w:val="0"/>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5413" w:type="dxa"/>
            <w:gridSpan w:val="6"/>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部门</w:t>
            </w:r>
          </w:p>
        </w:tc>
        <w:tc>
          <w:tcPr>
            <w:tcW w:w="5413" w:type="dxa"/>
            <w:gridSpan w:val="6"/>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pacing w:val="-20"/>
                <w:sz w:val="28"/>
                <w:szCs w:val="28"/>
              </w:rPr>
              <w:t>职务（称）</w:t>
            </w:r>
          </w:p>
        </w:tc>
        <w:tc>
          <w:tcPr>
            <w:tcW w:w="5413" w:type="dxa"/>
            <w:gridSpan w:val="6"/>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spacing w:line="400" w:lineRule="exact"/>
              <w:jc w:val="center"/>
              <w:rPr>
                <w:rFonts w:hint="eastAsia" w:ascii="仿宋_GB2312" w:hAnsi="仿宋_GB2312" w:eastAsia="仿宋_GB2312" w:cs="仿宋_GB2312"/>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办公电话</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spacing w:line="400" w:lineRule="exact"/>
              <w:jc w:val="center"/>
              <w:rPr>
                <w:rFonts w:hint="eastAsia" w:ascii="仿宋_GB2312" w:hAnsi="仿宋_GB2312" w:eastAsia="仿宋_GB2312" w:cs="仿宋_GB2312"/>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传真</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spacing w:line="400" w:lineRule="exact"/>
              <w:jc w:val="center"/>
              <w:rPr>
                <w:rFonts w:hint="eastAsia" w:ascii="仿宋_GB2312" w:hAnsi="仿宋_GB2312" w:eastAsia="仿宋_GB2312" w:cs="仿宋_GB2312"/>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手机</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widowControl/>
              <w:spacing w:line="400" w:lineRule="exact"/>
              <w:jc w:val="left"/>
              <w:rPr>
                <w:rFonts w:hint="eastAsia" w:ascii="仿宋_GB2312" w:hAnsi="仿宋_GB2312" w:eastAsia="仿宋_GB2312" w:cs="仿宋_GB2312"/>
                <w:sz w:val="28"/>
                <w:szCs w:val="28"/>
              </w:rPr>
            </w:pPr>
          </w:p>
        </w:tc>
        <w:tc>
          <w:tcPr>
            <w:tcW w:w="1540" w:type="dxa"/>
            <w:vMerge w:val="continue"/>
            <w:noWrap w:val="0"/>
            <w:vAlign w:val="center"/>
          </w:tcPr>
          <w:p>
            <w:pPr>
              <w:widowControl/>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电邮</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43" w:type="dxa"/>
            <w:vMerge w:val="continue"/>
            <w:noWrap w:val="0"/>
            <w:vAlign w:val="center"/>
          </w:tcPr>
          <w:p>
            <w:pPr>
              <w:widowControl/>
              <w:spacing w:line="400" w:lineRule="exact"/>
              <w:jc w:val="left"/>
              <w:rPr>
                <w:rFonts w:hint="eastAsia" w:ascii="仿宋_GB2312" w:hAnsi="仿宋_GB2312" w:eastAsia="仿宋_GB2312" w:cs="仿宋_GB2312"/>
                <w:sz w:val="28"/>
                <w:szCs w:val="28"/>
              </w:rPr>
            </w:pPr>
          </w:p>
        </w:tc>
        <w:tc>
          <w:tcPr>
            <w:tcW w:w="1540" w:type="dxa"/>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邮编、地址</w:t>
            </w:r>
          </w:p>
        </w:tc>
        <w:tc>
          <w:tcPr>
            <w:tcW w:w="6844" w:type="dxa"/>
            <w:gridSpan w:val="8"/>
            <w:noWrap w:val="0"/>
            <w:vAlign w:val="center"/>
          </w:tcPr>
          <w:p>
            <w:pPr>
              <w:spacing w:line="400" w:lineRule="exact"/>
              <w:rPr>
                <w:rFonts w:hint="eastAsia" w:ascii="仿宋_GB2312" w:hAnsi="仿宋_GB2312" w:eastAsia="仿宋_GB2312" w:cs="仿宋_GB2312"/>
                <w:sz w:val="28"/>
                <w:szCs w:val="28"/>
              </w:rPr>
            </w:pPr>
          </w:p>
          <w:p>
            <w:pPr>
              <w:spacing w:line="400" w:lineRule="exact"/>
              <w:rPr>
                <w:rFonts w:hint="eastAsia" w:ascii="仿宋_GB2312" w:hAnsi="仿宋_GB2312" w:eastAsia="仿宋_GB2312" w:cs="仿宋_GB2312"/>
                <w:sz w:val="28"/>
                <w:szCs w:val="28"/>
              </w:rPr>
            </w:pPr>
          </w:p>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7" w:hRule="atLeast"/>
          <w:jc w:val="center"/>
        </w:trPr>
        <w:tc>
          <w:tcPr>
            <w:tcW w:w="9027" w:type="dxa"/>
            <w:gridSpan w:val="10"/>
            <w:noWrap w:val="0"/>
            <w:vAlign w:val="top"/>
          </w:tcPr>
          <w:p>
            <w:pPr>
              <w:spacing w:line="500" w:lineRule="exact"/>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0"/>
                <w:sz w:val="28"/>
                <w:szCs w:val="28"/>
                <w:lang w:val="en-US" w:eastAsia="zh-CN"/>
              </w:rPr>
              <w:t>二</w:t>
            </w:r>
            <w:r>
              <w:rPr>
                <w:rFonts w:hint="eastAsia" w:ascii="仿宋_GB2312" w:hAnsi="仿宋_GB2312" w:eastAsia="仿宋_GB2312" w:cs="仿宋_GB2312"/>
                <w:spacing w:val="0"/>
                <w:sz w:val="28"/>
                <w:szCs w:val="28"/>
              </w:rPr>
              <w:t>、</w:t>
            </w:r>
            <w:r>
              <w:rPr>
                <w:rFonts w:hint="eastAsia" w:ascii="仿宋_GB2312" w:hAnsi="仿宋_GB2312" w:eastAsia="仿宋_GB2312" w:cs="仿宋_GB2312"/>
                <w:spacing w:val="0"/>
                <w:sz w:val="28"/>
                <w:szCs w:val="28"/>
                <w:lang w:eastAsia="zh-CN"/>
              </w:rPr>
              <w:t>单位</w:t>
            </w:r>
            <w:r>
              <w:rPr>
                <w:rFonts w:hint="eastAsia" w:ascii="仿宋_GB2312" w:hAnsi="仿宋_GB2312" w:eastAsia="仿宋_GB2312" w:cs="仿宋_GB2312"/>
                <w:spacing w:val="0"/>
                <w:sz w:val="28"/>
                <w:szCs w:val="28"/>
              </w:rPr>
              <w:t>概况</w:t>
            </w:r>
          </w:p>
        </w:tc>
      </w:tr>
    </w:tbl>
    <w:p>
      <w:pPr>
        <w:keepNext w:val="0"/>
        <w:keepLines w:val="0"/>
        <w:pageBreakBefore w:val="0"/>
        <w:widowControl w:val="0"/>
        <w:kinsoku/>
        <w:wordWrap/>
        <w:overflowPunct/>
        <w:topLinePunct w:val="0"/>
        <w:autoSpaceDE/>
        <w:autoSpaceDN/>
        <w:bidi w:val="0"/>
        <w:adjustRightInd/>
        <w:snapToGrid/>
        <w:spacing w:line="20" w:lineRule="exact"/>
        <w:textAlignment w:val="auto"/>
        <w:outlineLvl w:val="9"/>
        <w:rPr>
          <w:rFonts w:hint="eastAsia" w:ascii="仿宋_GB2312" w:hAnsi="仿宋_GB2312" w:eastAsia="仿宋_GB2312" w:cs="仿宋_GB2312"/>
          <w:sz w:val="32"/>
          <w:szCs w:val="32"/>
        </w:rPr>
      </w:pPr>
    </w:p>
    <w:tbl>
      <w:tblPr>
        <w:tblStyle w:val="16"/>
        <w:tblW w:w="92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4" w:hRule="atLeast"/>
          <w:jc w:val="center"/>
        </w:trPr>
        <w:tc>
          <w:tcPr>
            <w:tcW w:w="9294" w:type="dxa"/>
            <w:noWrap w:val="0"/>
            <w:vAlign w:val="center"/>
          </w:tcPr>
          <w:p>
            <w:pPr>
              <w:spacing w:line="5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三</w:t>
            </w: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lang w:eastAsia="zh-CN"/>
              </w:rPr>
              <w:t>海外知识产权布点项目建设</w:t>
            </w:r>
            <w:r>
              <w:rPr>
                <w:rFonts w:hint="eastAsia" w:ascii="仿宋_GB2312" w:hAnsi="仿宋_GB2312" w:eastAsia="仿宋_GB2312" w:cs="仿宋_GB2312"/>
                <w:sz w:val="28"/>
                <w:szCs w:val="28"/>
              </w:rPr>
              <w:t>状况</w:t>
            </w:r>
          </w:p>
          <w:p>
            <w:pPr>
              <w:rPr>
                <w:rFonts w:hint="eastAsia" w:ascii="仿宋_GB2312" w:hAnsi="仿宋_GB2312" w:eastAsia="仿宋_GB2312" w:cs="仿宋_GB2312"/>
                <w:lang w:eastAsia="zh-CN"/>
              </w:rPr>
            </w:pPr>
          </w:p>
          <w:p>
            <w:pPr>
              <w:pStyle w:val="6"/>
              <w:rPr>
                <w:rFonts w:hint="eastAsia" w:ascii="仿宋_GB2312" w:hAnsi="仿宋_GB2312" w:eastAsia="仿宋_GB2312" w:cs="仿宋_GB2312"/>
                <w:lang w:eastAsia="zh-CN"/>
              </w:rPr>
            </w:pPr>
          </w:p>
          <w:p>
            <w:pPr>
              <w:spacing w:line="500" w:lineRule="exact"/>
              <w:ind w:firstLine="420" w:firstLineChars="200"/>
              <w:rPr>
                <w:rFonts w:hint="eastAsia" w:ascii="仿宋_GB2312" w:hAnsi="仿宋_GB2312" w:eastAsia="仿宋_GB2312" w:cs="仿宋_GB2312"/>
              </w:rPr>
            </w:pPr>
          </w:p>
          <w:p>
            <w:pPr>
              <w:spacing w:line="500" w:lineRule="exact"/>
              <w:ind w:firstLine="420" w:firstLineChars="200"/>
              <w:rPr>
                <w:rFonts w:hint="eastAsia" w:ascii="仿宋_GB2312" w:hAnsi="仿宋_GB2312" w:eastAsia="仿宋_GB2312" w:cs="仿宋_GB2312"/>
              </w:rPr>
            </w:pPr>
          </w:p>
          <w:p>
            <w:pPr>
              <w:spacing w:line="500" w:lineRule="exact"/>
              <w:ind w:firstLine="420" w:firstLineChars="200"/>
              <w:rPr>
                <w:rFonts w:hint="eastAsia" w:ascii="仿宋_GB2312" w:hAnsi="仿宋_GB2312" w:eastAsia="仿宋_GB2312" w:cs="仿宋_GB2312"/>
              </w:rPr>
            </w:pPr>
          </w:p>
          <w:p>
            <w:pPr>
              <w:spacing w:line="500" w:lineRule="exact"/>
              <w:ind w:firstLine="420" w:firstLineChars="200"/>
              <w:rPr>
                <w:rFonts w:hint="eastAsia" w:ascii="仿宋_GB2312" w:hAnsi="仿宋_GB2312" w:eastAsia="仿宋_GB2312" w:cs="仿宋_GB2312"/>
              </w:rPr>
            </w:pPr>
          </w:p>
          <w:p>
            <w:pPr>
              <w:spacing w:line="500" w:lineRule="exact"/>
              <w:ind w:firstLine="420" w:firstLineChars="200"/>
              <w:rPr>
                <w:rFonts w:hint="eastAsia" w:ascii="仿宋_GB2312" w:hAnsi="仿宋_GB2312" w:eastAsia="仿宋_GB2312" w:cs="仿宋_GB2312"/>
              </w:rPr>
            </w:pPr>
          </w:p>
          <w:p>
            <w:pPr>
              <w:pStyle w:val="5"/>
              <w:rPr>
                <w:rFonts w:hint="eastAsia" w:ascii="仿宋_GB2312" w:hAnsi="仿宋_GB2312" w:eastAsia="仿宋_GB2312" w:cs="仿宋_GB2312"/>
              </w:rPr>
            </w:pPr>
          </w:p>
          <w:p>
            <w:pPr>
              <w:pStyle w:val="5"/>
              <w:rPr>
                <w:rFonts w:hint="eastAsia" w:ascii="仿宋_GB2312" w:hAnsi="仿宋_GB2312" w:eastAsia="仿宋_GB2312" w:cs="仿宋_GB2312"/>
              </w:rPr>
            </w:pPr>
          </w:p>
          <w:p>
            <w:pPr>
              <w:rPr>
                <w:rFonts w:hint="eastAsia" w:ascii="仿宋_GB2312" w:hAnsi="仿宋_GB2312" w:eastAsia="仿宋_GB2312" w:cs="仿宋_GB2312"/>
              </w:rPr>
            </w:pPr>
          </w:p>
          <w:tbl>
            <w:tblPr>
              <w:tblStyle w:val="16"/>
              <w:tblpPr w:leftFromText="180" w:rightFromText="180" w:vertAnchor="text" w:horzAnchor="page" w:tblpX="-33" w:tblpY="374"/>
              <w:tblOverlap w:val="never"/>
              <w:tblW w:w="928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
            <w:tblGrid>
              <w:gridCol w:w="4492"/>
              <w:gridCol w:w="47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201" w:hRule="atLeast"/>
              </w:trPr>
              <w:tc>
                <w:tcPr>
                  <w:tcW w:w="4492" w:type="dxa"/>
                  <w:tcBorders>
                    <w:right w:val="single" w:color="auto" w:sz="4" w:space="0"/>
                  </w:tcBorders>
                  <w:noWrap/>
                  <w:vAlign w:val="center"/>
                </w:tcPr>
                <w:p>
                  <w:pPr>
                    <w:spacing w:line="560" w:lineRule="exact"/>
                    <w:rPr>
                      <w:rFonts w:hint="eastAsia" w:ascii="仿宋_GB2312" w:hAnsi="仿宋_GB2312" w:eastAsia="仿宋_GB2312" w:cs="仿宋_GB2312"/>
                      <w:sz w:val="28"/>
                      <w:szCs w:val="28"/>
                    </w:rPr>
                  </w:pPr>
                </w:p>
                <w:p>
                  <w:pPr>
                    <w:spacing w:line="56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推荐意见：</w:t>
                  </w:r>
                </w:p>
                <w:p>
                  <w:pPr>
                    <w:spacing w:line="560" w:lineRule="exact"/>
                    <w:rPr>
                      <w:rFonts w:hint="eastAsia" w:ascii="仿宋_GB2312" w:hAnsi="仿宋_GB2312" w:eastAsia="仿宋_GB2312" w:cs="仿宋_GB2312"/>
                      <w:sz w:val="28"/>
                      <w:szCs w:val="28"/>
                    </w:rPr>
                  </w:pPr>
                </w:p>
                <w:p>
                  <w:pPr>
                    <w:pStyle w:val="5"/>
                    <w:rPr>
                      <w:rFonts w:hint="eastAsia" w:ascii="仿宋_GB2312" w:hAnsi="仿宋_GB2312" w:eastAsia="仿宋_GB2312" w:cs="仿宋_GB2312"/>
                    </w:rPr>
                  </w:pPr>
                </w:p>
                <w:p>
                  <w:pPr>
                    <w:spacing w:line="560" w:lineRule="exac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区市</w:t>
                  </w:r>
                  <w:r>
                    <w:rPr>
                      <w:rFonts w:hint="eastAsia" w:ascii="仿宋_GB2312" w:hAnsi="仿宋_GB2312" w:eastAsia="仿宋_GB2312" w:cs="仿宋_GB2312"/>
                      <w:sz w:val="28"/>
                      <w:szCs w:val="28"/>
                      <w:lang w:eastAsia="zh-CN"/>
                    </w:rPr>
                    <w:t>局</w:t>
                  </w:r>
                </w:p>
                <w:p>
                  <w:pPr>
                    <w:spacing w:line="560" w:lineRule="exact"/>
                    <w:ind w:firstLine="840" w:firstLineChars="3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（盖章）</w:t>
                  </w:r>
                </w:p>
                <w:p>
                  <w:pPr>
                    <w:spacing w:line="560" w:lineRule="exact"/>
                    <w:ind w:firstLine="2240" w:firstLineChars="8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p>
                  <w:pPr>
                    <w:spacing w:line="560" w:lineRule="exact"/>
                    <w:rPr>
                      <w:rFonts w:hint="eastAsia" w:ascii="仿宋_GB2312" w:hAnsi="仿宋_GB2312" w:eastAsia="仿宋_GB2312" w:cs="仿宋_GB2312"/>
                      <w:sz w:val="28"/>
                      <w:szCs w:val="28"/>
                    </w:rPr>
                  </w:pPr>
                </w:p>
                <w:p>
                  <w:pPr>
                    <w:spacing w:line="56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联系人：</w:t>
                  </w:r>
                </w:p>
                <w:p>
                  <w:pPr>
                    <w:textAlignment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联系电话：</w:t>
                  </w:r>
                </w:p>
              </w:tc>
              <w:tc>
                <w:tcPr>
                  <w:tcW w:w="4793" w:type="dxa"/>
                  <w:tcBorders>
                    <w:left w:val="single" w:color="auto" w:sz="4" w:space="0"/>
                  </w:tcBorders>
                  <w:noWrap/>
                  <w:vAlign w:val="center"/>
                </w:tcPr>
                <w:p>
                  <w:pPr>
                    <w:spacing w:line="56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市局</w:t>
                  </w:r>
                </w:p>
                <w:p>
                  <w:pPr>
                    <w:pStyle w:val="9"/>
                    <w:rPr>
                      <w:rFonts w:hint="eastAsia" w:ascii="仿宋_GB2312" w:hAnsi="仿宋_GB2312" w:eastAsia="仿宋_GB2312" w:cs="仿宋_GB2312"/>
                      <w:sz w:val="28"/>
                      <w:szCs w:val="28"/>
                    </w:rPr>
                  </w:pPr>
                </w:p>
                <w:p>
                  <w:pPr>
                    <w:pStyle w:val="9"/>
                    <w:rPr>
                      <w:rFonts w:hint="eastAsia" w:ascii="仿宋_GB2312" w:hAnsi="仿宋_GB2312" w:eastAsia="仿宋_GB2312" w:cs="仿宋_GB2312"/>
                      <w:sz w:val="28"/>
                      <w:szCs w:val="28"/>
                    </w:rPr>
                  </w:pPr>
                </w:p>
                <w:p>
                  <w:pPr>
                    <w:pStyle w:val="9"/>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审查人意见：</w:t>
                  </w:r>
                </w:p>
                <w:p>
                  <w:pPr>
                    <w:pStyle w:val="9"/>
                    <w:ind w:firstLine="3360" w:firstLineChars="1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（签字）</w:t>
                  </w:r>
                </w:p>
                <w:p>
                  <w:pPr>
                    <w:spacing w:line="560" w:lineRule="exact"/>
                    <w:rPr>
                      <w:rFonts w:hint="eastAsia" w:ascii="仿宋_GB2312" w:hAnsi="仿宋_GB2312" w:eastAsia="仿宋_GB2312" w:cs="仿宋_GB2312"/>
                      <w:sz w:val="28"/>
                      <w:szCs w:val="28"/>
                    </w:rPr>
                  </w:pPr>
                </w:p>
                <w:p>
                  <w:pPr>
                    <w:spacing w:line="560" w:lineRule="exac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复核人意见</w:t>
                  </w:r>
                  <w:r>
                    <w:rPr>
                      <w:rFonts w:hint="eastAsia" w:ascii="仿宋_GB2312" w:hAnsi="仿宋_GB2312" w:eastAsia="仿宋_GB2312" w:cs="仿宋_GB2312"/>
                      <w:sz w:val="28"/>
                      <w:szCs w:val="28"/>
                      <w:lang w:eastAsia="zh-CN"/>
                    </w:rPr>
                    <w:t>：</w:t>
                  </w:r>
                </w:p>
                <w:p>
                  <w:pPr>
                    <w:spacing w:line="560" w:lineRule="exact"/>
                    <w:ind w:firstLine="3360" w:firstLineChars="1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（签字）</w:t>
                  </w:r>
                </w:p>
                <w:p>
                  <w:pPr>
                    <w:pStyle w:val="9"/>
                    <w:rPr>
                      <w:rFonts w:hint="eastAsia" w:ascii="仿宋_GB2312" w:hAnsi="仿宋_GB2312" w:eastAsia="仿宋_GB2312" w:cs="仿宋_GB2312"/>
                      <w:sz w:val="28"/>
                      <w:szCs w:val="28"/>
                      <w:lang w:eastAsia="zh-CN"/>
                    </w:rPr>
                  </w:pPr>
                </w:p>
                <w:p>
                  <w:pPr>
                    <w:pStyle w:val="9"/>
                    <w:rPr>
                      <w:rFonts w:hint="eastAsia" w:ascii="仿宋_GB2312" w:hAnsi="仿宋_GB2312" w:eastAsia="仿宋_GB2312" w:cs="仿宋_GB2312"/>
                      <w:sz w:val="28"/>
                      <w:szCs w:val="28"/>
                      <w:lang w:eastAsia="zh-CN"/>
                    </w:rPr>
                  </w:pPr>
                </w:p>
                <w:p>
                  <w:pPr>
                    <w:pStyle w:val="9"/>
                    <w:rPr>
                      <w:rFonts w:hint="eastAsia" w:ascii="仿宋_GB2312" w:hAnsi="仿宋_GB2312" w:eastAsia="仿宋_GB2312" w:cs="仿宋_GB2312"/>
                      <w:lang w:eastAsia="zh-CN"/>
                    </w:rPr>
                  </w:pPr>
                  <w:r>
                    <w:rPr>
                      <w:rFonts w:hint="eastAsia" w:ascii="仿宋_GB2312" w:hAnsi="仿宋_GB2312" w:eastAsia="仿宋_GB2312" w:cs="仿宋_GB2312"/>
                      <w:sz w:val="28"/>
                      <w:szCs w:val="28"/>
                      <w:lang w:eastAsia="zh-CN"/>
                    </w:rPr>
                    <w:t>分管领导意见：</w:t>
                  </w:r>
                </w:p>
                <w:p>
                  <w:pPr>
                    <w:spacing w:line="560" w:lineRule="exact"/>
                    <w:ind w:firstLine="3360" w:firstLineChars="1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（签字）</w:t>
                  </w:r>
                </w:p>
                <w:p>
                  <w:pPr>
                    <w:spacing w:line="560" w:lineRule="exact"/>
                    <w:ind w:firstLine="2240" w:firstLineChars="8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p>
                  <w:pPr>
                    <w:pStyle w:val="9"/>
                    <w:rPr>
                      <w:rFonts w:hint="eastAsia" w:ascii="仿宋_GB2312" w:hAnsi="仿宋_GB2312" w:eastAsia="仿宋_GB2312" w:cs="仿宋_GB2312"/>
                      <w:sz w:val="24"/>
                      <w:szCs w:val="24"/>
                    </w:rPr>
                  </w:pPr>
                </w:p>
              </w:tc>
            </w:tr>
          </w:tbl>
          <w:p>
            <w:pPr>
              <w:rPr>
                <w:rFonts w:hint="eastAsia" w:ascii="仿宋_GB2312" w:hAnsi="仿宋_GB2312" w:eastAsia="仿宋_GB2312" w:cs="仿宋_GB2312"/>
              </w:rPr>
            </w:pPr>
          </w:p>
        </w:tc>
      </w:tr>
    </w:tbl>
    <w:p>
      <w:pPr>
        <w:rPr>
          <w:rFonts w:hint="eastAsia" w:ascii="仿宋_GB2312" w:hAnsi="仿宋_GB2312" w:eastAsia="仿宋_GB2312" w:cs="仿宋_GB2312"/>
        </w:rPr>
      </w:pPr>
    </w:p>
    <w:p>
      <w:pPr>
        <w:pStyle w:val="6"/>
        <w:rPr>
          <w:rFonts w:hint="eastAsia" w:ascii="宋体" w:hAnsi="宋体" w:eastAsia="仿宋_GB2312" w:cs="仿宋_GB2312"/>
          <w:sz w:val="32"/>
          <w:szCs w:val="32"/>
          <w:lang w:val="en-US" w:eastAsia="zh-CN"/>
        </w:rPr>
      </w:pPr>
    </w:p>
    <w:p>
      <w:pPr>
        <w:adjustRightInd w:val="0"/>
        <w:snapToGrid w:val="0"/>
        <w:spacing w:line="570" w:lineRule="exact"/>
        <w:jc w:val="center"/>
        <w:rPr>
          <w:rFonts w:hint="eastAsia" w:ascii="宋体" w:hAnsi="宋体" w:eastAsia="方正小标宋简体" w:cs="方正小标宋简体"/>
          <w:sz w:val="44"/>
          <w:szCs w:val="44"/>
        </w:rPr>
      </w:pPr>
    </w:p>
    <w:p>
      <w:pPr>
        <w:adjustRightInd w:val="0"/>
        <w:snapToGrid w:val="0"/>
        <w:spacing w:line="570" w:lineRule="exact"/>
        <w:jc w:val="center"/>
        <w:rPr>
          <w:rFonts w:hint="eastAsia" w:ascii="宋体" w:hAnsi="宋体" w:eastAsia="方正小标宋简体" w:cs="方正小标宋简体"/>
          <w:sz w:val="44"/>
          <w:szCs w:val="44"/>
        </w:rPr>
      </w:pPr>
    </w:p>
    <w:p>
      <w:pPr>
        <w:adjustRightInd w:val="0"/>
        <w:snapToGrid w:val="0"/>
        <w:spacing w:line="600" w:lineRule="exact"/>
        <w:jc w:val="center"/>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2024年度威海市海外知识产权纠纷案件</w:t>
      </w:r>
    </w:p>
    <w:p>
      <w:pPr>
        <w:adjustRightInd w:val="0"/>
        <w:snapToGrid w:val="0"/>
        <w:spacing w:line="600" w:lineRule="exact"/>
        <w:jc w:val="center"/>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资金扶持申报书</w:t>
      </w:r>
    </w:p>
    <w:p>
      <w:pPr>
        <w:pStyle w:val="7"/>
        <w:rPr>
          <w:rFonts w:ascii="宋体" w:hAnsi="宋体"/>
        </w:rPr>
      </w:pPr>
    </w:p>
    <w:p>
      <w:pPr>
        <w:adjustRightInd w:val="0"/>
        <w:snapToGrid w:val="0"/>
        <w:spacing w:line="570" w:lineRule="exact"/>
        <w:ind w:firstLine="1440" w:firstLineChars="400"/>
        <w:rPr>
          <w:rFonts w:ascii="宋体" w:hAnsi="宋体" w:eastAsia="楷体_GB2312"/>
          <w:sz w:val="36"/>
          <w:szCs w:val="36"/>
        </w:rPr>
      </w:pPr>
      <w:r>
        <w:rPr>
          <w:rFonts w:ascii="宋体" w:hAnsi="宋体" w:eastAsia="楷体_GB2312"/>
          <w:sz w:val="36"/>
          <w:szCs w:val="36"/>
        </w:rPr>
        <w:t>单位名称：</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（签章）</w:t>
      </w:r>
    </w:p>
    <w:p>
      <w:pPr>
        <w:adjustRightInd w:val="0"/>
        <w:snapToGrid w:val="0"/>
        <w:spacing w:line="570" w:lineRule="exact"/>
        <w:ind w:firstLine="1440" w:firstLineChars="400"/>
        <w:rPr>
          <w:rFonts w:ascii="宋体" w:hAnsi="宋体" w:eastAsia="楷体_GB2312"/>
          <w:sz w:val="36"/>
          <w:szCs w:val="36"/>
        </w:rPr>
      </w:pPr>
      <w:r>
        <w:rPr>
          <w:rFonts w:ascii="宋体" w:hAnsi="宋体" w:eastAsia="楷体_GB2312"/>
          <w:sz w:val="36"/>
          <w:szCs w:val="36"/>
        </w:rPr>
        <w:t>联</w:t>
      </w:r>
      <w:r>
        <w:rPr>
          <w:rFonts w:hint="eastAsia" w:ascii="宋体" w:hAnsi="宋体" w:eastAsia="楷体_GB2312"/>
          <w:sz w:val="36"/>
          <w:szCs w:val="36"/>
          <w:lang w:val="en-US" w:eastAsia="zh-CN"/>
        </w:rPr>
        <w:t xml:space="preserve"> </w:t>
      </w:r>
      <w:r>
        <w:rPr>
          <w:rFonts w:ascii="宋体" w:hAnsi="宋体" w:eastAsia="楷体_GB2312"/>
          <w:sz w:val="36"/>
          <w:szCs w:val="36"/>
        </w:rPr>
        <w:t>系</w:t>
      </w:r>
      <w:r>
        <w:rPr>
          <w:rFonts w:hint="eastAsia" w:ascii="宋体" w:hAnsi="宋体" w:eastAsia="楷体_GB2312"/>
          <w:sz w:val="36"/>
          <w:szCs w:val="36"/>
          <w:lang w:val="en-US" w:eastAsia="zh-CN"/>
        </w:rPr>
        <w:t xml:space="preserve"> </w:t>
      </w:r>
      <w:r>
        <w:rPr>
          <w:rFonts w:ascii="宋体" w:hAnsi="宋体" w:eastAsia="楷体_GB2312"/>
          <w:sz w:val="36"/>
          <w:szCs w:val="36"/>
        </w:rPr>
        <w:t>人：</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部门及职务：</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固定电话：</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移动电话：</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u w:val="single"/>
        </w:rPr>
      </w:pPr>
      <w:r>
        <w:rPr>
          <w:rFonts w:ascii="宋体" w:hAnsi="宋体" w:eastAsia="楷体_GB2312"/>
          <w:sz w:val="36"/>
          <w:szCs w:val="36"/>
        </w:rPr>
        <w:t>电子邮箱：</w:t>
      </w:r>
      <w:r>
        <w:rPr>
          <w:rFonts w:ascii="宋体" w:hAnsi="宋体" w:eastAsia="楷体_GB2312"/>
          <w:sz w:val="36"/>
          <w:szCs w:val="36"/>
          <w:u w:val="single"/>
        </w:rPr>
        <w:t xml:space="preserve">                      </w:t>
      </w:r>
    </w:p>
    <w:p>
      <w:pPr>
        <w:adjustRightInd w:val="0"/>
        <w:snapToGrid w:val="0"/>
        <w:spacing w:line="570" w:lineRule="exact"/>
        <w:ind w:firstLine="1440" w:firstLineChars="400"/>
        <w:rPr>
          <w:rFonts w:ascii="宋体" w:hAnsi="宋体" w:eastAsia="楷体_GB2312"/>
          <w:sz w:val="36"/>
          <w:szCs w:val="36"/>
        </w:rPr>
      </w:pPr>
      <w:r>
        <w:rPr>
          <w:rFonts w:ascii="宋体" w:hAnsi="宋体" w:eastAsia="楷体_GB2312"/>
          <w:sz w:val="36"/>
          <w:szCs w:val="36"/>
        </w:rPr>
        <w:t>填报日期：</w:t>
      </w:r>
      <w:r>
        <w:rPr>
          <w:rFonts w:ascii="宋体" w:hAnsi="宋体" w:eastAsia="楷体_GB2312"/>
          <w:sz w:val="36"/>
          <w:szCs w:val="36"/>
          <w:u w:val="single"/>
        </w:rPr>
        <w:t xml:space="preserve">      </w:t>
      </w:r>
      <w:r>
        <w:rPr>
          <w:rFonts w:ascii="宋体" w:hAnsi="宋体" w:eastAsia="楷体_GB2312"/>
          <w:sz w:val="36"/>
          <w:szCs w:val="36"/>
        </w:rPr>
        <w:t>年</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r>
        <w:rPr>
          <w:rFonts w:ascii="宋体" w:hAnsi="宋体" w:eastAsia="楷体_GB2312"/>
          <w:sz w:val="36"/>
          <w:szCs w:val="36"/>
        </w:rPr>
        <w:t>月</w:t>
      </w:r>
      <w:r>
        <w:rPr>
          <w:rFonts w:ascii="宋体" w:hAnsi="宋体" w:eastAsia="楷体_GB2312"/>
          <w:sz w:val="36"/>
          <w:szCs w:val="36"/>
          <w:u w:val="single"/>
        </w:rPr>
        <w:t xml:space="preserve">   </w:t>
      </w:r>
      <w:r>
        <w:rPr>
          <w:rFonts w:hint="eastAsia" w:ascii="宋体" w:hAnsi="宋体" w:eastAsia="楷体_GB2312"/>
          <w:sz w:val="36"/>
          <w:szCs w:val="36"/>
          <w:u w:val="single"/>
          <w:lang w:val="en-US" w:eastAsia="zh-CN"/>
        </w:rPr>
        <w:t xml:space="preserve"> </w:t>
      </w:r>
      <w:r>
        <w:rPr>
          <w:rFonts w:ascii="宋体" w:hAnsi="宋体" w:eastAsia="楷体_GB2312"/>
          <w:sz w:val="36"/>
          <w:szCs w:val="36"/>
          <w:u w:val="single"/>
        </w:rPr>
        <w:t xml:space="preserve"> </w:t>
      </w:r>
      <w:r>
        <w:rPr>
          <w:rFonts w:ascii="宋体" w:hAnsi="宋体" w:eastAsia="楷体_GB2312"/>
          <w:sz w:val="36"/>
          <w:szCs w:val="36"/>
        </w:rPr>
        <w:t>日</w:t>
      </w:r>
    </w:p>
    <w:p>
      <w:pPr>
        <w:adjustRightInd w:val="0"/>
        <w:snapToGrid w:val="0"/>
        <w:spacing w:line="570" w:lineRule="exact"/>
        <w:rPr>
          <w:rFonts w:ascii="宋体" w:hAnsi="宋体"/>
        </w:rPr>
      </w:pPr>
    </w:p>
    <w:p>
      <w:pPr>
        <w:adjustRightInd w:val="0"/>
        <w:snapToGrid w:val="0"/>
        <w:spacing w:line="570" w:lineRule="exact"/>
        <w:ind w:firstLine="3080" w:firstLineChars="700"/>
        <w:rPr>
          <w:rFonts w:ascii="宋体" w:hAnsi="宋体" w:eastAsia="方正小标宋简体" w:cs="方正小标宋简体"/>
          <w:sz w:val="44"/>
        </w:rPr>
      </w:pPr>
    </w:p>
    <w:p>
      <w:pPr>
        <w:pStyle w:val="6"/>
        <w:rPr>
          <w:rFonts w:ascii="宋体" w:hAnsi="宋体" w:eastAsia="方正小标宋简体" w:cs="方正小标宋简体"/>
          <w:sz w:val="44"/>
        </w:rPr>
      </w:pPr>
    </w:p>
    <w:p>
      <w:pPr>
        <w:adjustRightInd w:val="0"/>
        <w:snapToGrid w:val="0"/>
        <w:spacing w:line="570" w:lineRule="exact"/>
        <w:ind w:firstLine="3080" w:firstLineChars="700"/>
        <w:rPr>
          <w:rFonts w:ascii="宋体" w:hAnsi="宋体" w:eastAsia="方正小标宋简体" w:cs="方正小标宋简体"/>
          <w:sz w:val="44"/>
        </w:rPr>
      </w:pPr>
    </w:p>
    <w:p>
      <w:pPr>
        <w:adjustRightInd w:val="0"/>
        <w:snapToGrid w:val="0"/>
        <w:spacing w:line="570" w:lineRule="exact"/>
        <w:ind w:firstLine="420" w:firstLineChars="200"/>
        <w:rPr>
          <w:rFonts w:ascii="宋体" w:hAnsi="宋体"/>
          <w:szCs w:val="32"/>
        </w:rPr>
      </w:pPr>
    </w:p>
    <w:p>
      <w:pPr>
        <w:pStyle w:val="6"/>
        <w:rPr>
          <w:rFonts w:ascii="宋体" w:hAnsi="宋体"/>
        </w:rPr>
      </w:pPr>
    </w:p>
    <w:p>
      <w:pPr>
        <w:adjustRightInd w:val="0"/>
        <w:snapToGrid w:val="0"/>
        <w:spacing w:line="570" w:lineRule="exact"/>
        <w:ind w:firstLine="3080" w:firstLineChars="700"/>
        <w:rPr>
          <w:rFonts w:hint="eastAsia" w:ascii="宋体" w:hAnsi="宋体" w:eastAsia="方正小标宋简体" w:cs="方正小标宋简体"/>
          <w:sz w:val="44"/>
        </w:rPr>
      </w:pPr>
    </w:p>
    <w:p>
      <w:pPr>
        <w:adjustRightInd w:val="0"/>
        <w:snapToGrid w:val="0"/>
        <w:spacing w:line="570" w:lineRule="exact"/>
        <w:ind w:firstLine="3080" w:firstLineChars="700"/>
        <w:rPr>
          <w:rFonts w:hint="eastAsia" w:ascii="宋体" w:hAnsi="宋体" w:eastAsia="方正小标宋简体" w:cs="方正小标宋简体"/>
          <w:sz w:val="44"/>
        </w:rPr>
      </w:pPr>
    </w:p>
    <w:p>
      <w:pPr>
        <w:adjustRightInd w:val="0"/>
        <w:snapToGrid w:val="0"/>
        <w:spacing w:line="570" w:lineRule="exact"/>
        <w:ind w:firstLine="3080" w:firstLineChars="700"/>
        <w:rPr>
          <w:rFonts w:hint="eastAsia" w:ascii="宋体" w:hAnsi="宋体" w:eastAsia="方正小标宋简体" w:cs="方正小标宋简体"/>
          <w:sz w:val="44"/>
        </w:rPr>
      </w:pPr>
    </w:p>
    <w:p>
      <w:pPr>
        <w:adjustRightInd w:val="0"/>
        <w:snapToGrid w:val="0"/>
        <w:spacing w:line="570" w:lineRule="exact"/>
        <w:ind w:firstLine="0" w:firstLineChars="0"/>
        <w:jc w:val="center"/>
        <w:rPr>
          <w:rFonts w:ascii="宋体" w:hAnsi="宋体" w:eastAsia="方正小标宋简体" w:cs="方正小标宋简体"/>
          <w:sz w:val="44"/>
        </w:rPr>
      </w:pPr>
      <w:r>
        <w:rPr>
          <w:rFonts w:hint="eastAsia" w:ascii="宋体" w:hAnsi="宋体" w:eastAsia="方正小标宋简体" w:cs="方正小标宋简体"/>
          <w:sz w:val="44"/>
        </w:rPr>
        <w:t>填写说明</w:t>
      </w:r>
    </w:p>
    <w:p>
      <w:pPr>
        <w:adjustRightInd w:val="0"/>
        <w:snapToGrid w:val="0"/>
        <w:spacing w:line="570" w:lineRule="exact"/>
        <w:ind w:firstLine="420" w:firstLineChars="200"/>
        <w:rPr>
          <w:rFonts w:ascii="宋体" w:hAnsi="宋体"/>
          <w:szCs w:val="32"/>
        </w:rPr>
      </w:pPr>
    </w:p>
    <w:p>
      <w:pPr>
        <w:numPr>
          <w:ilvl w:val="0"/>
          <w:numId w:val="0"/>
        </w:numPr>
        <w:adjustRightInd w:val="0"/>
        <w:snapToGrid w:val="0"/>
        <w:spacing w:line="570"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lang w:eastAsia="zh-CN"/>
        </w:rPr>
        <w:t>一、</w:t>
      </w:r>
      <w:r>
        <w:rPr>
          <w:rFonts w:hint="eastAsia" w:ascii="宋体" w:hAnsi="宋体" w:eastAsia="仿宋_GB2312" w:cs="仿宋_GB2312"/>
          <w:sz w:val="32"/>
          <w:szCs w:val="32"/>
        </w:rPr>
        <w:t>本申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书适用于</w:t>
      </w:r>
      <w:r>
        <w:rPr>
          <w:rFonts w:hint="eastAsia" w:ascii="宋体" w:hAnsi="宋体" w:eastAsia="宋体" w:cs="宋体"/>
          <w:b w:val="0"/>
          <w:bCs/>
          <w:sz w:val="32"/>
          <w:szCs w:val="32"/>
          <w:lang w:val="en-US" w:eastAsia="zh-CN"/>
        </w:rPr>
        <w:t>2024</w:t>
      </w:r>
      <w:r>
        <w:rPr>
          <w:rFonts w:hint="eastAsia" w:ascii="宋体" w:hAnsi="宋体" w:eastAsia="仿宋_GB2312" w:cs="仿宋_GB2312"/>
          <w:b w:val="0"/>
          <w:bCs/>
          <w:sz w:val="32"/>
          <w:szCs w:val="32"/>
          <w:lang w:val="en-US" w:eastAsia="zh-CN"/>
        </w:rPr>
        <w:t>年度威海市海外知识产权纠纷案件资金扶持</w:t>
      </w:r>
      <w:r>
        <w:rPr>
          <w:rFonts w:hint="eastAsia" w:ascii="宋体" w:hAnsi="宋体" w:eastAsia="仿宋_GB2312" w:cs="仿宋_GB2312"/>
          <w:sz w:val="32"/>
          <w:szCs w:val="32"/>
        </w:rPr>
        <w:t>申报工作。</w:t>
      </w:r>
    </w:p>
    <w:p>
      <w:pPr>
        <w:numPr>
          <w:ilvl w:val="0"/>
          <w:numId w:val="0"/>
        </w:numPr>
        <w:adjustRightInd w:val="0"/>
        <w:snapToGrid w:val="0"/>
        <w:spacing w:line="570" w:lineRule="exact"/>
        <w:ind w:firstLine="640" w:firstLineChars="200"/>
        <w:rPr>
          <w:rFonts w:hint="eastAsia" w:ascii="宋体" w:hAnsi="宋体" w:eastAsia="仿宋_GB2312" w:cs="仿宋_GB2312"/>
          <w:sz w:val="32"/>
          <w:szCs w:val="32"/>
        </w:rPr>
      </w:pPr>
      <w:r>
        <w:rPr>
          <w:rFonts w:hint="eastAsia" w:ascii="宋体" w:hAnsi="宋体" w:eastAsia="仿宋_GB2312" w:cs="仿宋_GB2312"/>
          <w:sz w:val="32"/>
          <w:szCs w:val="32"/>
          <w:lang w:eastAsia="zh-CN"/>
        </w:rPr>
        <w:t>二、</w:t>
      </w:r>
      <w:r>
        <w:rPr>
          <w:rFonts w:hint="eastAsia" w:ascii="宋体" w:hAnsi="宋体" w:eastAsia="仿宋_GB2312" w:cs="仿宋_GB2312"/>
          <w:sz w:val="32"/>
          <w:szCs w:val="32"/>
        </w:rPr>
        <w:t>申报单位对本申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材料以及所附材料的合法性、真实性、准确性负责。</w:t>
      </w:r>
    </w:p>
    <w:p>
      <w:pPr>
        <w:numPr>
          <w:ilvl w:val="0"/>
          <w:numId w:val="0"/>
        </w:numPr>
        <w:adjustRightInd w:val="0"/>
        <w:snapToGrid w:val="0"/>
        <w:spacing w:line="570" w:lineRule="exact"/>
        <w:ind w:firstLine="640" w:firstLineChars="200"/>
        <w:rPr>
          <w:rFonts w:ascii="宋体" w:hAnsi="宋体" w:eastAsia="仿宋" w:cs="仿宋"/>
          <w:sz w:val="32"/>
          <w:szCs w:val="32"/>
        </w:rPr>
      </w:pPr>
      <w:r>
        <w:rPr>
          <w:rFonts w:hint="eastAsia" w:ascii="宋体" w:hAnsi="宋体" w:eastAsia="仿宋_GB2312" w:cs="仿宋_GB2312"/>
          <w:sz w:val="32"/>
          <w:szCs w:val="32"/>
          <w:lang w:eastAsia="zh-CN"/>
        </w:rPr>
        <w:t>三、</w:t>
      </w:r>
      <w:r>
        <w:rPr>
          <w:rFonts w:hint="eastAsia" w:ascii="宋体" w:hAnsi="宋体" w:eastAsia="仿宋_GB2312" w:cs="仿宋_GB2312"/>
          <w:sz w:val="32"/>
          <w:szCs w:val="32"/>
        </w:rPr>
        <w:t>申</w:t>
      </w:r>
      <w:r>
        <w:rPr>
          <w:rFonts w:hint="eastAsia" w:ascii="宋体" w:hAnsi="宋体" w:eastAsia="仿宋_GB2312" w:cs="仿宋_GB2312"/>
          <w:sz w:val="32"/>
          <w:szCs w:val="32"/>
          <w:lang w:val="en-US" w:eastAsia="zh-CN"/>
        </w:rPr>
        <w:t>报</w:t>
      </w:r>
      <w:r>
        <w:rPr>
          <w:rFonts w:hint="eastAsia" w:ascii="宋体" w:hAnsi="宋体" w:eastAsia="仿宋_GB2312" w:cs="仿宋_GB2312"/>
          <w:sz w:val="32"/>
          <w:szCs w:val="32"/>
        </w:rPr>
        <w:t>书规格为A</w:t>
      </w:r>
      <w:r>
        <w:rPr>
          <w:rFonts w:hint="eastAsia" w:ascii="宋体" w:hAnsi="宋体" w:eastAsia="宋体" w:cs="宋体"/>
          <w:sz w:val="32"/>
          <w:szCs w:val="32"/>
        </w:rPr>
        <w:t>4</w:t>
      </w:r>
      <w:r>
        <w:rPr>
          <w:rFonts w:hint="eastAsia" w:ascii="宋体" w:hAnsi="宋体" w:eastAsia="仿宋_GB2312" w:cs="仿宋_GB2312"/>
          <w:sz w:val="32"/>
          <w:szCs w:val="32"/>
        </w:rPr>
        <w:t>纸，双面打印。</w:t>
      </w:r>
    </w:p>
    <w:p>
      <w:pPr>
        <w:adjustRightInd w:val="0"/>
        <w:snapToGrid w:val="0"/>
        <w:spacing w:line="570" w:lineRule="exact"/>
        <w:rPr>
          <w:rFonts w:ascii="宋体" w:hAnsi="宋体"/>
          <w:szCs w:val="32"/>
        </w:rPr>
      </w:pPr>
    </w:p>
    <w:p>
      <w:pPr>
        <w:adjustRightInd w:val="0"/>
        <w:snapToGrid w:val="0"/>
        <w:spacing w:line="570" w:lineRule="exact"/>
        <w:ind w:firstLine="420" w:firstLineChars="200"/>
        <w:rPr>
          <w:rFonts w:ascii="宋体" w:hAnsi="宋体"/>
          <w:szCs w:val="32"/>
        </w:rPr>
      </w:pPr>
    </w:p>
    <w:p>
      <w:pPr>
        <w:adjustRightInd w:val="0"/>
        <w:snapToGrid w:val="0"/>
        <w:spacing w:line="570" w:lineRule="exact"/>
        <w:ind w:firstLine="420" w:firstLineChars="200"/>
        <w:rPr>
          <w:rFonts w:ascii="宋体" w:hAnsi="宋体"/>
          <w:szCs w:val="32"/>
        </w:rPr>
      </w:pPr>
    </w:p>
    <w:p>
      <w:pPr>
        <w:adjustRightInd w:val="0"/>
        <w:snapToGrid w:val="0"/>
        <w:spacing w:line="570" w:lineRule="exact"/>
        <w:ind w:firstLine="420" w:firstLineChars="200"/>
        <w:rPr>
          <w:rFonts w:ascii="宋体" w:hAnsi="宋体"/>
          <w:szCs w:val="32"/>
        </w:rPr>
      </w:pPr>
    </w:p>
    <w:p>
      <w:pPr>
        <w:pStyle w:val="13"/>
        <w:rPr>
          <w:rFonts w:ascii="宋体" w:hAnsi="宋体"/>
          <w:szCs w:val="32"/>
        </w:rPr>
      </w:pPr>
    </w:p>
    <w:p>
      <w:pPr>
        <w:rPr>
          <w:rFonts w:ascii="宋体" w:hAnsi="宋体"/>
          <w:szCs w:val="32"/>
        </w:rPr>
      </w:pPr>
    </w:p>
    <w:p>
      <w:pPr>
        <w:pStyle w:val="13"/>
        <w:rPr>
          <w:rFonts w:ascii="宋体" w:hAnsi="宋体"/>
          <w:szCs w:val="32"/>
        </w:rPr>
      </w:pPr>
    </w:p>
    <w:p>
      <w:pPr>
        <w:rPr>
          <w:rFonts w:ascii="宋体" w:hAnsi="宋体"/>
          <w:szCs w:val="32"/>
        </w:rPr>
      </w:pPr>
    </w:p>
    <w:p>
      <w:pPr>
        <w:pStyle w:val="13"/>
        <w:rPr>
          <w:rFonts w:ascii="宋体" w:hAnsi="宋体"/>
          <w:szCs w:val="32"/>
        </w:rPr>
      </w:pPr>
    </w:p>
    <w:p>
      <w:pPr>
        <w:rPr>
          <w:rFonts w:ascii="宋体" w:hAnsi="宋体"/>
          <w:szCs w:val="32"/>
        </w:rPr>
      </w:pPr>
    </w:p>
    <w:p>
      <w:pPr>
        <w:pStyle w:val="6"/>
        <w:rPr>
          <w:rFonts w:ascii="宋体" w:hAnsi="宋体"/>
        </w:rPr>
      </w:pPr>
    </w:p>
    <w:p>
      <w:pPr>
        <w:rPr>
          <w:rFonts w:ascii="宋体" w:hAnsi="宋体"/>
        </w:rPr>
      </w:pPr>
    </w:p>
    <w:p>
      <w:pPr>
        <w:pStyle w:val="5"/>
        <w:rPr>
          <w:rFonts w:ascii="宋体" w:hAnsi="宋体"/>
        </w:rPr>
      </w:pPr>
    </w:p>
    <w:p>
      <w:pPr>
        <w:rPr>
          <w:rFonts w:ascii="宋体" w:hAnsi="宋体"/>
        </w:rPr>
      </w:pPr>
    </w:p>
    <w:p>
      <w:pPr>
        <w:pStyle w:val="5"/>
        <w:rPr>
          <w:rFonts w:ascii="宋体" w:hAnsi="宋体"/>
        </w:rPr>
      </w:pPr>
    </w:p>
    <w:p>
      <w:pPr>
        <w:rPr>
          <w:rFonts w:ascii="宋体" w:hAnsi="宋体"/>
        </w:rPr>
      </w:pPr>
    </w:p>
    <w:p>
      <w:pPr>
        <w:rPr>
          <w:rFonts w:ascii="宋体" w:hAnsi="宋体"/>
        </w:rPr>
      </w:pPr>
    </w:p>
    <w:p>
      <w:pPr>
        <w:pStyle w:val="5"/>
        <w:rPr>
          <w:rFonts w:ascii="宋体" w:hAnsi="宋体"/>
        </w:rPr>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
        <w:gridCol w:w="1540"/>
        <w:gridCol w:w="513"/>
        <w:gridCol w:w="918"/>
        <w:gridCol w:w="103"/>
        <w:gridCol w:w="1307"/>
        <w:gridCol w:w="1456"/>
        <w:gridCol w:w="580"/>
        <w:gridCol w:w="730"/>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243" w:type="dxa"/>
            <w:gridSpan w:val="10"/>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0"/>
                <w:sz w:val="28"/>
                <w:szCs w:val="28"/>
              </w:rPr>
              <w:t>一、单位基本信息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restart"/>
            <w:noWrap w:val="0"/>
            <w:vAlign w:val="center"/>
          </w:tcPr>
          <w:p>
            <w:pPr>
              <w:spacing w:line="400" w:lineRule="exact"/>
              <w:jc w:val="center"/>
              <w:rPr>
                <w:rFonts w:hint="eastAsia" w:ascii="仿宋_GB2312" w:hAnsi="仿宋_GB2312" w:eastAsia="仿宋_GB2312" w:cs="仿宋_GB2312"/>
                <w:spacing w:val="0"/>
                <w:sz w:val="28"/>
                <w:szCs w:val="28"/>
              </w:rPr>
            </w:pPr>
            <w:r>
              <w:rPr>
                <w:rFonts w:hint="eastAsia" w:ascii="仿宋_GB2312" w:hAnsi="仿宋_GB2312" w:eastAsia="仿宋_GB2312" w:cs="仿宋_GB2312"/>
                <w:spacing w:val="0"/>
                <w:sz w:val="28"/>
                <w:szCs w:val="28"/>
              </w:rPr>
              <w:t>申</w:t>
            </w:r>
          </w:p>
          <w:p>
            <w:pPr>
              <w:spacing w:line="400" w:lineRule="exact"/>
              <w:jc w:val="center"/>
              <w:rPr>
                <w:rFonts w:hint="eastAsia" w:ascii="仿宋_GB2312" w:hAnsi="仿宋_GB2312" w:eastAsia="仿宋_GB2312" w:cs="仿宋_GB2312"/>
                <w:spacing w:val="0"/>
                <w:sz w:val="28"/>
                <w:szCs w:val="28"/>
                <w:lang w:val="en-US" w:eastAsia="zh-CN"/>
              </w:rPr>
            </w:pPr>
            <w:r>
              <w:rPr>
                <w:rFonts w:hint="eastAsia" w:ascii="仿宋_GB2312" w:hAnsi="仿宋_GB2312" w:eastAsia="仿宋_GB2312" w:cs="仿宋_GB2312"/>
                <w:spacing w:val="0"/>
                <w:sz w:val="28"/>
                <w:szCs w:val="28"/>
                <w:lang w:val="en-US" w:eastAsia="zh-CN"/>
              </w:rPr>
              <w:t>报</w:t>
            </w:r>
          </w:p>
          <w:p>
            <w:pPr>
              <w:spacing w:line="400" w:lineRule="exact"/>
              <w:jc w:val="center"/>
              <w:rPr>
                <w:rFonts w:hint="eastAsia" w:ascii="仿宋_GB2312" w:hAnsi="仿宋_GB2312" w:eastAsia="仿宋_GB2312" w:cs="仿宋_GB2312"/>
                <w:spacing w:val="0"/>
                <w:sz w:val="28"/>
                <w:szCs w:val="28"/>
              </w:rPr>
            </w:pPr>
            <w:r>
              <w:rPr>
                <w:rFonts w:hint="eastAsia" w:ascii="仿宋_GB2312" w:hAnsi="仿宋_GB2312" w:eastAsia="仿宋_GB2312" w:cs="仿宋_GB2312"/>
                <w:spacing w:val="0"/>
                <w:sz w:val="28"/>
                <w:szCs w:val="28"/>
              </w:rPr>
              <w:t>单</w:t>
            </w:r>
          </w:p>
          <w:p>
            <w:pPr>
              <w:spacing w:line="400" w:lineRule="exact"/>
              <w:jc w:val="center"/>
              <w:rPr>
                <w:rFonts w:hint="eastAsia" w:ascii="仿宋_GB2312" w:hAnsi="仿宋_GB2312" w:eastAsia="仿宋_GB2312" w:cs="仿宋_GB2312"/>
                <w:spacing w:val="0"/>
                <w:sz w:val="28"/>
                <w:szCs w:val="28"/>
              </w:rPr>
            </w:pPr>
            <w:r>
              <w:rPr>
                <w:rFonts w:hint="eastAsia" w:ascii="仿宋_GB2312" w:hAnsi="仿宋_GB2312" w:eastAsia="仿宋_GB2312" w:cs="仿宋_GB2312"/>
                <w:spacing w:val="0"/>
                <w:sz w:val="28"/>
                <w:szCs w:val="28"/>
              </w:rPr>
              <w:t>位</w:t>
            </w:r>
          </w:p>
        </w:tc>
        <w:tc>
          <w:tcPr>
            <w:tcW w:w="2053"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0"/>
                <w:sz w:val="28"/>
                <w:szCs w:val="28"/>
              </w:rPr>
              <w:t>单位名称</w:t>
            </w:r>
          </w:p>
        </w:tc>
        <w:tc>
          <w:tcPr>
            <w:tcW w:w="6331" w:type="dxa"/>
            <w:gridSpan w:val="7"/>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spacing w:line="400" w:lineRule="exact"/>
              <w:jc w:val="center"/>
              <w:rPr>
                <w:rFonts w:hint="eastAsia" w:ascii="仿宋_GB2312" w:hAnsi="仿宋_GB2312" w:eastAsia="仿宋_GB2312" w:cs="仿宋_GB2312"/>
                <w:spacing w:val="0"/>
                <w:sz w:val="28"/>
                <w:szCs w:val="28"/>
              </w:rPr>
            </w:pPr>
          </w:p>
        </w:tc>
        <w:tc>
          <w:tcPr>
            <w:tcW w:w="2053"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0"/>
                <w:sz w:val="28"/>
                <w:szCs w:val="28"/>
              </w:rPr>
              <w:t>成立时间</w:t>
            </w:r>
          </w:p>
        </w:tc>
        <w:tc>
          <w:tcPr>
            <w:tcW w:w="2328" w:type="dxa"/>
            <w:gridSpan w:val="3"/>
            <w:noWrap w:val="0"/>
            <w:vAlign w:val="center"/>
          </w:tcPr>
          <w:p>
            <w:pPr>
              <w:spacing w:line="400" w:lineRule="exact"/>
              <w:rPr>
                <w:rFonts w:hint="eastAsia" w:ascii="仿宋_GB2312" w:hAnsi="仿宋_GB2312" w:eastAsia="仿宋_GB2312" w:cs="仿宋_GB2312"/>
                <w:sz w:val="28"/>
                <w:szCs w:val="28"/>
              </w:rPr>
            </w:pPr>
          </w:p>
        </w:tc>
        <w:tc>
          <w:tcPr>
            <w:tcW w:w="2036"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单位注册地</w:t>
            </w:r>
          </w:p>
        </w:tc>
        <w:tc>
          <w:tcPr>
            <w:tcW w:w="1967" w:type="dxa"/>
            <w:gridSpan w:val="2"/>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spacing w:line="400" w:lineRule="exact"/>
              <w:jc w:val="center"/>
              <w:rPr>
                <w:rFonts w:hint="eastAsia" w:ascii="仿宋_GB2312" w:hAnsi="仿宋_GB2312" w:eastAsia="仿宋_GB2312" w:cs="仿宋_GB2312"/>
                <w:spacing w:val="0"/>
                <w:sz w:val="28"/>
                <w:szCs w:val="28"/>
              </w:rPr>
            </w:pPr>
          </w:p>
        </w:tc>
        <w:tc>
          <w:tcPr>
            <w:tcW w:w="2053"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注册登记部门</w:t>
            </w:r>
          </w:p>
        </w:tc>
        <w:tc>
          <w:tcPr>
            <w:tcW w:w="2328" w:type="dxa"/>
            <w:gridSpan w:val="3"/>
            <w:noWrap w:val="0"/>
            <w:vAlign w:val="center"/>
          </w:tcPr>
          <w:p>
            <w:pPr>
              <w:spacing w:line="400" w:lineRule="exact"/>
              <w:rPr>
                <w:rFonts w:hint="eastAsia" w:ascii="仿宋_GB2312" w:hAnsi="仿宋_GB2312" w:eastAsia="仿宋_GB2312" w:cs="仿宋_GB2312"/>
                <w:sz w:val="28"/>
                <w:szCs w:val="28"/>
              </w:rPr>
            </w:pPr>
          </w:p>
        </w:tc>
        <w:tc>
          <w:tcPr>
            <w:tcW w:w="2036"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注册登记类型</w:t>
            </w:r>
          </w:p>
        </w:tc>
        <w:tc>
          <w:tcPr>
            <w:tcW w:w="1967" w:type="dxa"/>
            <w:gridSpan w:val="2"/>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pacing w:val="-20"/>
                <w:sz w:val="28"/>
                <w:szCs w:val="28"/>
              </w:rPr>
              <w:t>法定代表人</w:t>
            </w:r>
          </w:p>
        </w:tc>
        <w:tc>
          <w:tcPr>
            <w:tcW w:w="1534" w:type="dxa"/>
            <w:gridSpan w:val="3"/>
            <w:noWrap w:val="0"/>
            <w:vAlign w:val="center"/>
          </w:tcPr>
          <w:p>
            <w:pPr>
              <w:spacing w:line="400" w:lineRule="exact"/>
              <w:rPr>
                <w:rFonts w:hint="eastAsia" w:ascii="仿宋_GB2312" w:hAnsi="仿宋_GB2312" w:eastAsia="仿宋_GB2312" w:cs="仿宋_GB2312"/>
                <w:sz w:val="28"/>
                <w:szCs w:val="28"/>
              </w:rPr>
            </w:pPr>
          </w:p>
        </w:tc>
        <w:tc>
          <w:tcPr>
            <w:tcW w:w="1307" w:type="dxa"/>
            <w:noWrap w:val="0"/>
            <w:vAlign w:val="center"/>
          </w:tcPr>
          <w:p>
            <w:pPr>
              <w:spacing w:line="400" w:lineRule="exact"/>
              <w:ind w:left="-71" w:leftChars="-34" w:firstLine="117" w:firstLineChars="4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电话</w:t>
            </w:r>
          </w:p>
        </w:tc>
        <w:tc>
          <w:tcPr>
            <w:tcW w:w="1456" w:type="dxa"/>
            <w:noWrap w:val="0"/>
            <w:vAlign w:val="center"/>
          </w:tcPr>
          <w:p>
            <w:pPr>
              <w:spacing w:line="400" w:lineRule="exact"/>
              <w:rPr>
                <w:rFonts w:hint="eastAsia" w:ascii="仿宋_GB2312" w:hAnsi="仿宋_GB2312" w:eastAsia="仿宋_GB2312" w:cs="仿宋_GB2312"/>
                <w:sz w:val="28"/>
                <w:szCs w:val="28"/>
              </w:rPr>
            </w:pPr>
          </w:p>
        </w:tc>
        <w:tc>
          <w:tcPr>
            <w:tcW w:w="1310" w:type="dxa"/>
            <w:gridSpan w:val="2"/>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手机</w:t>
            </w:r>
          </w:p>
        </w:tc>
        <w:tc>
          <w:tcPr>
            <w:tcW w:w="1237" w:type="dxa"/>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vMerge w:val="restart"/>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项</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目</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负</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责</w:t>
            </w:r>
          </w:p>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人</w:t>
            </w:r>
          </w:p>
        </w:tc>
        <w:tc>
          <w:tcPr>
            <w:tcW w:w="1431" w:type="dxa"/>
            <w:gridSpan w:val="2"/>
            <w:noWrap w:val="0"/>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5413" w:type="dxa"/>
            <w:gridSpan w:val="6"/>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部门</w:t>
            </w:r>
          </w:p>
        </w:tc>
        <w:tc>
          <w:tcPr>
            <w:tcW w:w="5413" w:type="dxa"/>
            <w:gridSpan w:val="6"/>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spacing w:line="400" w:lineRule="exact"/>
              <w:jc w:val="center"/>
              <w:rPr>
                <w:rFonts w:hint="eastAsia" w:ascii="仿宋_GB2312" w:hAnsi="仿宋_GB2312" w:eastAsia="仿宋_GB2312" w:cs="仿宋_GB2312"/>
                <w:spacing w:val="-20"/>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z w:val="28"/>
                <w:szCs w:val="28"/>
              </w:rPr>
            </w:pPr>
            <w:r>
              <w:rPr>
                <w:rFonts w:hint="eastAsia" w:ascii="仿宋_GB2312" w:hAnsi="仿宋_GB2312" w:eastAsia="仿宋_GB2312" w:cs="仿宋_GB2312"/>
                <w:spacing w:val="-20"/>
                <w:sz w:val="28"/>
                <w:szCs w:val="28"/>
              </w:rPr>
              <w:t>职务（称）</w:t>
            </w:r>
          </w:p>
        </w:tc>
        <w:tc>
          <w:tcPr>
            <w:tcW w:w="5413" w:type="dxa"/>
            <w:gridSpan w:val="6"/>
            <w:noWrap w:val="0"/>
            <w:vAlign w:val="center"/>
          </w:tcPr>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spacing w:line="400" w:lineRule="exact"/>
              <w:jc w:val="center"/>
              <w:rPr>
                <w:rFonts w:hint="eastAsia" w:ascii="仿宋_GB2312" w:hAnsi="仿宋_GB2312" w:eastAsia="仿宋_GB2312" w:cs="仿宋_GB2312"/>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办公电话</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spacing w:line="400" w:lineRule="exact"/>
              <w:jc w:val="center"/>
              <w:rPr>
                <w:rFonts w:hint="eastAsia" w:ascii="仿宋_GB2312" w:hAnsi="仿宋_GB2312" w:eastAsia="仿宋_GB2312" w:cs="仿宋_GB2312"/>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传真</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spacing w:line="400" w:lineRule="exact"/>
              <w:jc w:val="center"/>
              <w:rPr>
                <w:rFonts w:hint="eastAsia" w:ascii="仿宋_GB2312" w:hAnsi="仿宋_GB2312" w:eastAsia="仿宋_GB2312" w:cs="仿宋_GB2312"/>
                <w:sz w:val="28"/>
                <w:szCs w:val="28"/>
              </w:rPr>
            </w:pPr>
          </w:p>
        </w:tc>
        <w:tc>
          <w:tcPr>
            <w:tcW w:w="1540" w:type="dxa"/>
            <w:vMerge w:val="continue"/>
            <w:noWrap w:val="0"/>
            <w:vAlign w:val="center"/>
          </w:tcPr>
          <w:p>
            <w:pPr>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手机</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widowControl/>
              <w:spacing w:line="400" w:lineRule="exact"/>
              <w:jc w:val="left"/>
              <w:rPr>
                <w:rFonts w:hint="eastAsia" w:ascii="仿宋_GB2312" w:hAnsi="仿宋_GB2312" w:eastAsia="仿宋_GB2312" w:cs="仿宋_GB2312"/>
                <w:sz w:val="28"/>
                <w:szCs w:val="28"/>
              </w:rPr>
            </w:pPr>
          </w:p>
        </w:tc>
        <w:tc>
          <w:tcPr>
            <w:tcW w:w="1540" w:type="dxa"/>
            <w:vMerge w:val="continue"/>
            <w:noWrap w:val="0"/>
            <w:vAlign w:val="center"/>
          </w:tcPr>
          <w:p>
            <w:pPr>
              <w:widowControl/>
              <w:spacing w:line="400" w:lineRule="exact"/>
              <w:rPr>
                <w:rFonts w:hint="eastAsia" w:ascii="仿宋_GB2312" w:hAnsi="仿宋_GB2312" w:eastAsia="仿宋_GB2312" w:cs="仿宋_GB2312"/>
                <w:spacing w:val="-20"/>
                <w:sz w:val="28"/>
                <w:szCs w:val="28"/>
              </w:rPr>
            </w:pPr>
          </w:p>
        </w:tc>
        <w:tc>
          <w:tcPr>
            <w:tcW w:w="1431" w:type="dxa"/>
            <w:gridSpan w:val="2"/>
            <w:noWrap w:val="0"/>
            <w:vAlign w:val="center"/>
          </w:tcPr>
          <w:p>
            <w:pPr>
              <w:spacing w:line="400" w:lineRule="exact"/>
              <w:jc w:val="center"/>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rPr>
              <w:t>电邮</w:t>
            </w:r>
          </w:p>
        </w:tc>
        <w:tc>
          <w:tcPr>
            <w:tcW w:w="5413" w:type="dxa"/>
            <w:gridSpan w:val="6"/>
            <w:noWrap w:val="0"/>
            <w:vAlign w:val="center"/>
          </w:tcPr>
          <w:p>
            <w:pPr>
              <w:spacing w:line="400" w:lineRule="exact"/>
              <w:rPr>
                <w:rFonts w:hint="eastAsia" w:ascii="仿宋_GB2312" w:hAnsi="仿宋_GB2312" w:eastAsia="仿宋_GB2312" w:cs="仿宋_GB2312"/>
                <w:spacing w:val="-2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859" w:type="dxa"/>
            <w:vMerge w:val="continue"/>
            <w:noWrap w:val="0"/>
            <w:vAlign w:val="center"/>
          </w:tcPr>
          <w:p>
            <w:pPr>
              <w:widowControl/>
              <w:spacing w:line="400" w:lineRule="exact"/>
              <w:jc w:val="left"/>
              <w:rPr>
                <w:rFonts w:hint="eastAsia" w:ascii="仿宋_GB2312" w:hAnsi="仿宋_GB2312" w:eastAsia="仿宋_GB2312" w:cs="仿宋_GB2312"/>
                <w:sz w:val="28"/>
                <w:szCs w:val="28"/>
              </w:rPr>
            </w:pPr>
          </w:p>
        </w:tc>
        <w:tc>
          <w:tcPr>
            <w:tcW w:w="1540" w:type="dxa"/>
            <w:noWrap w:val="0"/>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邮编、地址</w:t>
            </w:r>
          </w:p>
        </w:tc>
        <w:tc>
          <w:tcPr>
            <w:tcW w:w="6844" w:type="dxa"/>
            <w:gridSpan w:val="8"/>
            <w:noWrap w:val="0"/>
            <w:vAlign w:val="center"/>
          </w:tcPr>
          <w:p>
            <w:pPr>
              <w:spacing w:line="400" w:lineRule="exact"/>
              <w:rPr>
                <w:rFonts w:hint="eastAsia" w:ascii="仿宋_GB2312" w:hAnsi="仿宋_GB2312" w:eastAsia="仿宋_GB2312" w:cs="仿宋_GB2312"/>
                <w:sz w:val="28"/>
                <w:szCs w:val="28"/>
              </w:rPr>
            </w:pPr>
          </w:p>
          <w:p>
            <w:pPr>
              <w:spacing w:line="400" w:lineRule="exact"/>
              <w:rPr>
                <w:rFonts w:hint="eastAsia" w:ascii="仿宋_GB2312" w:hAnsi="仿宋_GB2312" w:eastAsia="仿宋_GB2312" w:cs="仿宋_GB2312"/>
                <w:sz w:val="28"/>
                <w:szCs w:val="28"/>
              </w:rPr>
            </w:pPr>
          </w:p>
          <w:p>
            <w:pPr>
              <w:spacing w:line="400" w:lineRule="exac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7" w:hRule="atLeast"/>
          <w:jc w:val="center"/>
        </w:trPr>
        <w:tc>
          <w:tcPr>
            <w:tcW w:w="9243" w:type="dxa"/>
            <w:gridSpan w:val="10"/>
            <w:noWrap w:val="0"/>
            <w:vAlign w:val="top"/>
          </w:tcPr>
          <w:p>
            <w:pPr>
              <w:numPr>
                <w:ilvl w:val="0"/>
                <w:numId w:val="2"/>
              </w:numPr>
              <w:spacing w:line="5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单位</w:t>
            </w:r>
            <w:r>
              <w:rPr>
                <w:rFonts w:hint="eastAsia" w:ascii="仿宋_GB2312" w:hAnsi="仿宋_GB2312" w:eastAsia="仿宋_GB2312" w:cs="仿宋_GB2312"/>
                <w:sz w:val="28"/>
                <w:szCs w:val="28"/>
              </w:rPr>
              <w:t>概况</w:t>
            </w:r>
          </w:p>
          <w:p>
            <w:pPr>
              <w:pStyle w:val="6"/>
              <w:numPr>
                <w:ilvl w:val="0"/>
                <w:numId w:val="0"/>
              </w:numPr>
              <w:rPr>
                <w:rFonts w:hint="eastAsia" w:ascii="仿宋_GB2312" w:hAnsi="仿宋_GB2312" w:eastAsia="仿宋_GB2312" w:cs="仿宋_GB2312"/>
              </w:rPr>
            </w:pPr>
          </w:p>
        </w:tc>
      </w:tr>
    </w:tbl>
    <w:p>
      <w:pPr>
        <w:keepNext w:val="0"/>
        <w:keepLines w:val="0"/>
        <w:pageBreakBefore w:val="0"/>
        <w:widowControl w:val="0"/>
        <w:kinsoku/>
        <w:wordWrap/>
        <w:overflowPunct/>
        <w:topLinePunct w:val="0"/>
        <w:autoSpaceDE/>
        <w:autoSpaceDN/>
        <w:bidi w:val="0"/>
        <w:adjustRightInd/>
        <w:snapToGrid/>
        <w:spacing w:line="20" w:lineRule="exact"/>
        <w:textAlignment w:val="auto"/>
        <w:outlineLvl w:val="9"/>
        <w:rPr>
          <w:rFonts w:hint="eastAsia" w:ascii="仿宋_GB2312" w:hAnsi="仿宋_GB2312" w:eastAsia="仿宋_GB2312" w:cs="仿宋_GB2312"/>
          <w:sz w:val="32"/>
          <w:szCs w:val="32"/>
        </w:rPr>
      </w:pPr>
    </w:p>
    <w:tbl>
      <w:tblPr>
        <w:tblStyle w:val="16"/>
        <w:tblW w:w="92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00"/>
        <w:gridCol w:w="47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4" w:hRule="atLeast"/>
          <w:jc w:val="center"/>
        </w:trPr>
        <w:tc>
          <w:tcPr>
            <w:tcW w:w="9294" w:type="dxa"/>
            <w:gridSpan w:val="2"/>
            <w:noWrap w:val="0"/>
            <w:vAlign w:val="center"/>
          </w:tcPr>
          <w:p>
            <w:pPr>
              <w:spacing w:line="500" w:lineRule="exact"/>
              <w:rPr>
                <w:rFonts w:hint="eastAsia" w:ascii="仿宋_GB2312" w:hAnsi="仿宋_GB2312" w:eastAsia="仿宋_GB2312" w:cs="仿宋_GB2312"/>
                <w:spacing w:val="-20"/>
                <w:sz w:val="28"/>
                <w:szCs w:val="28"/>
              </w:rPr>
            </w:pPr>
            <w:r>
              <w:rPr>
                <w:rFonts w:hint="eastAsia" w:ascii="仿宋_GB2312" w:hAnsi="仿宋_GB2312" w:eastAsia="仿宋_GB2312" w:cs="仿宋_GB2312"/>
                <w:spacing w:val="-20"/>
                <w:sz w:val="28"/>
                <w:szCs w:val="28"/>
                <w:lang w:val="en-US" w:eastAsia="zh-CN"/>
              </w:rPr>
              <w:t>三</w:t>
            </w:r>
            <w:r>
              <w:rPr>
                <w:rFonts w:hint="eastAsia" w:ascii="仿宋_GB2312" w:hAnsi="仿宋_GB2312" w:eastAsia="仿宋_GB2312" w:cs="仿宋_GB2312"/>
                <w:spacing w:val="-20"/>
                <w:sz w:val="28"/>
                <w:szCs w:val="28"/>
              </w:rPr>
              <w:t>、</w:t>
            </w:r>
            <w:r>
              <w:rPr>
                <w:rFonts w:hint="eastAsia" w:ascii="仿宋_GB2312" w:hAnsi="仿宋_GB2312" w:eastAsia="仿宋_GB2312" w:cs="仿宋_GB2312"/>
                <w:spacing w:val="-20"/>
                <w:sz w:val="28"/>
                <w:szCs w:val="28"/>
                <w:lang w:eastAsia="zh-CN"/>
              </w:rPr>
              <w:t>海外知识产权纠纷案件应对情况</w:t>
            </w:r>
          </w:p>
          <w:p>
            <w:pPr>
              <w:rPr>
                <w:rFonts w:hint="eastAsia" w:ascii="仿宋_GB2312" w:hAnsi="仿宋_GB2312" w:eastAsia="仿宋_GB2312" w:cs="仿宋_GB2312"/>
                <w:sz w:val="28"/>
                <w:lang w:eastAsia="zh-CN"/>
              </w:rPr>
            </w:pPr>
          </w:p>
          <w:p>
            <w:pPr>
              <w:pStyle w:val="6"/>
              <w:rPr>
                <w:rFonts w:hint="eastAsia" w:ascii="仿宋_GB2312" w:hAnsi="仿宋_GB2312" w:eastAsia="仿宋_GB2312" w:cs="仿宋_GB2312"/>
                <w:lang w:eastAsia="zh-CN"/>
              </w:rPr>
            </w:pPr>
          </w:p>
          <w:p>
            <w:pPr>
              <w:spacing w:line="500" w:lineRule="exact"/>
              <w:ind w:firstLine="560" w:firstLineChars="200"/>
              <w:rPr>
                <w:rFonts w:hint="eastAsia" w:ascii="仿宋_GB2312" w:hAnsi="仿宋_GB2312" w:eastAsia="仿宋_GB2312" w:cs="仿宋_GB2312"/>
                <w:sz w:val="28"/>
              </w:rPr>
            </w:pPr>
          </w:p>
          <w:p>
            <w:pPr>
              <w:spacing w:line="500" w:lineRule="exact"/>
              <w:ind w:firstLine="560" w:firstLineChars="200"/>
              <w:rPr>
                <w:rFonts w:hint="eastAsia" w:ascii="仿宋_GB2312" w:hAnsi="仿宋_GB2312" w:eastAsia="仿宋_GB2312" w:cs="仿宋_GB2312"/>
                <w:sz w:val="28"/>
              </w:rPr>
            </w:pPr>
          </w:p>
          <w:p>
            <w:pPr>
              <w:spacing w:line="500" w:lineRule="exact"/>
              <w:ind w:firstLine="560" w:firstLineChars="200"/>
              <w:rPr>
                <w:rFonts w:hint="eastAsia" w:ascii="仿宋_GB2312" w:hAnsi="仿宋_GB2312" w:eastAsia="仿宋_GB2312" w:cs="仿宋_GB2312"/>
                <w:sz w:val="28"/>
              </w:rPr>
            </w:pPr>
          </w:p>
          <w:p>
            <w:pPr>
              <w:spacing w:line="500" w:lineRule="exact"/>
              <w:ind w:firstLine="560" w:firstLineChars="200"/>
              <w:rPr>
                <w:rFonts w:hint="eastAsia" w:ascii="仿宋_GB2312" w:hAnsi="仿宋_GB2312" w:eastAsia="仿宋_GB2312" w:cs="仿宋_GB2312"/>
                <w:sz w:val="28"/>
              </w:rPr>
            </w:pPr>
          </w:p>
          <w:p>
            <w:pPr>
              <w:spacing w:line="500" w:lineRule="exact"/>
              <w:ind w:firstLine="560" w:firstLineChars="200"/>
              <w:rPr>
                <w:rFonts w:hint="eastAsia" w:ascii="仿宋_GB2312" w:hAnsi="仿宋_GB2312" w:eastAsia="仿宋_GB2312" w:cs="仿宋_GB2312"/>
                <w:sz w:val="28"/>
              </w:rPr>
            </w:pPr>
          </w:p>
          <w:p>
            <w:pPr>
              <w:spacing w:line="500" w:lineRule="exact"/>
              <w:ind w:firstLine="560" w:firstLineChars="200"/>
              <w:rPr>
                <w:rFonts w:hint="eastAsia" w:ascii="仿宋_GB2312" w:hAnsi="仿宋_GB2312" w:eastAsia="仿宋_GB2312" w:cs="仿宋_GB2312"/>
                <w:sz w:val="28"/>
              </w:rPr>
            </w:pPr>
          </w:p>
          <w:p>
            <w:pPr>
              <w:spacing w:line="500" w:lineRule="exact"/>
              <w:ind w:firstLine="560" w:firstLineChars="200"/>
              <w:rPr>
                <w:rFonts w:hint="eastAsia" w:ascii="仿宋_GB2312" w:hAnsi="仿宋_GB2312" w:eastAsia="仿宋_GB2312" w:cs="仿宋_GB2312"/>
                <w:sz w:val="28"/>
              </w:rPr>
            </w:pPr>
          </w:p>
          <w:p>
            <w:pPr>
              <w:pStyle w:val="5"/>
              <w:rPr>
                <w:rFonts w:hint="eastAsia" w:ascii="仿宋_GB2312" w:hAnsi="仿宋_GB2312" w:eastAsia="仿宋_GB2312" w:cs="仿宋_GB2312"/>
              </w:rPr>
            </w:pPr>
          </w:p>
          <w:p>
            <w:pPr>
              <w:spacing w:line="500" w:lineRule="exact"/>
              <w:ind w:firstLine="560" w:firstLineChars="200"/>
              <w:rPr>
                <w:rFonts w:hint="eastAsia" w:ascii="仿宋_GB2312" w:hAnsi="仿宋_GB2312" w:eastAsia="仿宋_GB2312" w:cs="仿宋_GB2312"/>
                <w:sz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201" w:hRule="atLeast"/>
          <w:jc w:val="center"/>
        </w:trPr>
        <w:tc>
          <w:tcPr>
            <w:tcW w:w="4500" w:type="dxa"/>
            <w:tcBorders>
              <w:right w:val="single" w:color="auto" w:sz="4" w:space="0"/>
            </w:tcBorders>
            <w:noWrap/>
            <w:vAlign w:val="center"/>
          </w:tcPr>
          <w:p>
            <w:pPr>
              <w:spacing w:line="560" w:lineRule="exact"/>
              <w:rPr>
                <w:rFonts w:ascii="宋体" w:hAnsi="宋体" w:eastAsia="仿宋_GB2312"/>
                <w:sz w:val="28"/>
                <w:szCs w:val="28"/>
              </w:rPr>
            </w:pPr>
            <w:r>
              <w:rPr>
                <w:rFonts w:hint="eastAsia" w:ascii="宋体" w:hAnsi="宋体" w:eastAsia="仿宋_GB2312"/>
                <w:sz w:val="28"/>
                <w:szCs w:val="28"/>
              </w:rPr>
              <w:t>推荐意见：</w:t>
            </w:r>
          </w:p>
          <w:p>
            <w:pPr>
              <w:spacing w:line="560" w:lineRule="exact"/>
              <w:rPr>
                <w:rFonts w:ascii="宋体" w:hAnsi="宋体" w:eastAsia="仿宋_GB2312"/>
                <w:sz w:val="28"/>
                <w:szCs w:val="28"/>
              </w:rPr>
            </w:pPr>
          </w:p>
          <w:p>
            <w:pPr>
              <w:spacing w:line="560" w:lineRule="exact"/>
              <w:rPr>
                <w:rFonts w:hint="eastAsia" w:ascii="宋体" w:hAnsi="宋体" w:eastAsia="仿宋_GB2312"/>
                <w:sz w:val="28"/>
                <w:szCs w:val="28"/>
                <w:lang w:eastAsia="zh-CN"/>
              </w:rPr>
            </w:pPr>
            <w:r>
              <w:rPr>
                <w:rFonts w:hint="eastAsia" w:ascii="宋体" w:hAnsi="宋体" w:eastAsia="仿宋_GB2312"/>
                <w:sz w:val="28"/>
                <w:szCs w:val="28"/>
              </w:rPr>
              <w:t>区市</w:t>
            </w:r>
            <w:r>
              <w:rPr>
                <w:rFonts w:hint="eastAsia" w:ascii="宋体" w:hAnsi="宋体" w:eastAsia="仿宋_GB2312"/>
                <w:sz w:val="28"/>
                <w:szCs w:val="28"/>
                <w:lang w:eastAsia="zh-CN"/>
              </w:rPr>
              <w:t>局</w:t>
            </w:r>
          </w:p>
          <w:p>
            <w:pPr>
              <w:spacing w:line="560" w:lineRule="exact"/>
              <w:ind w:firstLine="840" w:firstLineChars="300"/>
              <w:rPr>
                <w:rFonts w:ascii="宋体" w:hAnsi="宋体" w:eastAsia="仿宋_GB2312"/>
                <w:sz w:val="28"/>
                <w:szCs w:val="28"/>
              </w:rPr>
            </w:pPr>
            <w:r>
              <w:rPr>
                <w:rFonts w:hint="eastAsia" w:ascii="宋体" w:hAnsi="宋体" w:eastAsia="仿宋_GB2312"/>
                <w:sz w:val="28"/>
                <w:szCs w:val="28"/>
              </w:rPr>
              <w:t>（盖章）</w:t>
            </w:r>
          </w:p>
          <w:p>
            <w:pPr>
              <w:spacing w:line="560" w:lineRule="exact"/>
              <w:ind w:firstLine="2240" w:firstLineChars="800"/>
              <w:rPr>
                <w:rFonts w:ascii="宋体" w:hAnsi="宋体" w:eastAsia="仿宋_GB2312"/>
                <w:sz w:val="28"/>
                <w:szCs w:val="28"/>
              </w:rPr>
            </w:pPr>
            <w:r>
              <w:rPr>
                <w:rFonts w:hint="eastAsia" w:ascii="宋体" w:hAnsi="宋体" w:eastAsia="仿宋_GB2312"/>
                <w:sz w:val="28"/>
                <w:szCs w:val="28"/>
              </w:rPr>
              <w:t>年</w:t>
            </w:r>
            <w:r>
              <w:rPr>
                <w:rFonts w:ascii="宋体" w:hAnsi="宋体" w:eastAsia="仿宋_GB2312"/>
                <w:sz w:val="28"/>
                <w:szCs w:val="28"/>
              </w:rPr>
              <w:t xml:space="preserve">    </w:t>
            </w:r>
            <w:r>
              <w:rPr>
                <w:rFonts w:hint="eastAsia" w:ascii="宋体" w:hAnsi="宋体" w:eastAsia="仿宋_GB2312"/>
                <w:sz w:val="28"/>
                <w:szCs w:val="28"/>
              </w:rPr>
              <w:t>月</w:t>
            </w:r>
            <w:r>
              <w:rPr>
                <w:rFonts w:ascii="宋体" w:hAnsi="宋体" w:eastAsia="仿宋_GB2312"/>
                <w:sz w:val="28"/>
                <w:szCs w:val="28"/>
              </w:rPr>
              <w:t xml:space="preserve">    </w:t>
            </w:r>
            <w:r>
              <w:rPr>
                <w:rFonts w:hint="eastAsia" w:ascii="宋体" w:hAnsi="宋体" w:eastAsia="仿宋_GB2312"/>
                <w:sz w:val="28"/>
                <w:szCs w:val="28"/>
              </w:rPr>
              <w:t>日</w:t>
            </w:r>
          </w:p>
          <w:p>
            <w:pPr>
              <w:spacing w:line="560" w:lineRule="exact"/>
              <w:rPr>
                <w:rFonts w:ascii="宋体" w:hAnsi="宋体" w:eastAsia="仿宋_GB2312"/>
                <w:sz w:val="28"/>
                <w:szCs w:val="28"/>
              </w:rPr>
            </w:pPr>
          </w:p>
          <w:p>
            <w:pPr>
              <w:spacing w:line="560" w:lineRule="exact"/>
              <w:rPr>
                <w:rFonts w:ascii="宋体" w:hAnsi="宋体" w:eastAsia="仿宋_GB2312"/>
                <w:sz w:val="28"/>
                <w:szCs w:val="28"/>
              </w:rPr>
            </w:pPr>
            <w:r>
              <w:rPr>
                <w:rFonts w:hint="eastAsia" w:ascii="宋体" w:hAnsi="宋体" w:eastAsia="仿宋_GB2312"/>
                <w:sz w:val="28"/>
                <w:szCs w:val="28"/>
              </w:rPr>
              <w:t>联系人：</w:t>
            </w:r>
          </w:p>
          <w:p>
            <w:pPr>
              <w:textAlignment w:val="center"/>
              <w:rPr>
                <w:rFonts w:ascii="宋体" w:hAnsi="宋体" w:eastAsia="黑体"/>
                <w:sz w:val="28"/>
                <w:szCs w:val="28"/>
              </w:rPr>
            </w:pPr>
            <w:r>
              <w:rPr>
                <w:rFonts w:hint="eastAsia" w:ascii="宋体" w:hAnsi="宋体" w:eastAsia="仿宋_GB2312"/>
                <w:sz w:val="28"/>
                <w:szCs w:val="28"/>
              </w:rPr>
              <w:t>联系电话：</w:t>
            </w:r>
          </w:p>
        </w:tc>
        <w:tc>
          <w:tcPr>
            <w:tcW w:w="4794" w:type="dxa"/>
            <w:tcBorders>
              <w:left w:val="single" w:color="auto" w:sz="4" w:space="0"/>
            </w:tcBorders>
            <w:noWrap/>
            <w:vAlign w:val="center"/>
          </w:tcPr>
          <w:p>
            <w:pPr>
              <w:spacing w:line="560" w:lineRule="exact"/>
              <w:rPr>
                <w:rFonts w:ascii="宋体" w:hAnsi="宋体" w:eastAsia="仿宋_GB2312"/>
                <w:sz w:val="28"/>
                <w:szCs w:val="28"/>
              </w:rPr>
            </w:pPr>
            <w:r>
              <w:rPr>
                <w:rFonts w:hint="eastAsia" w:ascii="宋体" w:hAnsi="宋体" w:eastAsia="仿宋_GB2312"/>
                <w:sz w:val="28"/>
                <w:szCs w:val="28"/>
              </w:rPr>
              <w:t>市局</w:t>
            </w:r>
          </w:p>
          <w:p>
            <w:pPr>
              <w:pStyle w:val="9"/>
              <w:rPr>
                <w:rFonts w:ascii="宋体" w:hAnsi="宋体" w:eastAsia="仿宋_GB2312"/>
                <w:sz w:val="28"/>
                <w:szCs w:val="28"/>
              </w:rPr>
            </w:pPr>
            <w:r>
              <w:rPr>
                <w:rFonts w:hint="eastAsia" w:ascii="宋体" w:hAnsi="宋体" w:eastAsia="仿宋_GB2312"/>
                <w:sz w:val="28"/>
                <w:szCs w:val="28"/>
              </w:rPr>
              <w:t>审查人意见：</w:t>
            </w:r>
          </w:p>
          <w:p>
            <w:pPr>
              <w:pStyle w:val="9"/>
              <w:ind w:firstLine="3360" w:firstLineChars="1200"/>
              <w:rPr>
                <w:rFonts w:ascii="宋体" w:hAnsi="宋体" w:eastAsia="仿宋_GB2312"/>
                <w:sz w:val="28"/>
                <w:szCs w:val="28"/>
              </w:rPr>
            </w:pPr>
            <w:r>
              <w:rPr>
                <w:rFonts w:hint="eastAsia" w:ascii="宋体" w:hAnsi="宋体" w:eastAsia="仿宋_GB2312"/>
                <w:sz w:val="28"/>
                <w:szCs w:val="28"/>
              </w:rPr>
              <w:t>（签字）</w:t>
            </w:r>
          </w:p>
          <w:p>
            <w:pPr>
              <w:spacing w:line="560" w:lineRule="exact"/>
              <w:rPr>
                <w:rFonts w:ascii="宋体" w:hAnsi="宋体" w:eastAsia="仿宋_GB2312"/>
                <w:sz w:val="28"/>
                <w:szCs w:val="28"/>
              </w:rPr>
            </w:pPr>
            <w:r>
              <w:rPr>
                <w:rFonts w:hint="eastAsia" w:ascii="宋体" w:hAnsi="宋体" w:eastAsia="仿宋_GB2312"/>
                <w:sz w:val="28"/>
                <w:szCs w:val="28"/>
              </w:rPr>
              <w:t>复核人意见</w:t>
            </w:r>
          </w:p>
          <w:p>
            <w:pPr>
              <w:spacing w:line="560" w:lineRule="exact"/>
              <w:ind w:firstLine="3360" w:firstLineChars="1200"/>
              <w:rPr>
                <w:rFonts w:hint="eastAsia" w:ascii="宋体" w:hAnsi="宋体" w:eastAsia="仿宋_GB2312"/>
                <w:sz w:val="28"/>
                <w:szCs w:val="28"/>
              </w:rPr>
            </w:pPr>
            <w:r>
              <w:rPr>
                <w:rFonts w:hint="eastAsia" w:ascii="宋体" w:hAnsi="宋体" w:eastAsia="仿宋_GB2312"/>
                <w:sz w:val="28"/>
                <w:szCs w:val="28"/>
              </w:rPr>
              <w:t>（签字）</w:t>
            </w:r>
          </w:p>
          <w:p>
            <w:pPr>
              <w:pStyle w:val="9"/>
              <w:rPr>
                <w:rFonts w:hint="eastAsia" w:ascii="宋体" w:hAnsi="宋体" w:eastAsia="仿宋_GB2312"/>
                <w:lang w:eastAsia="zh-CN"/>
              </w:rPr>
            </w:pPr>
            <w:r>
              <w:rPr>
                <w:rFonts w:hint="eastAsia" w:ascii="宋体" w:hAnsi="宋体" w:eastAsia="仿宋_GB2312"/>
                <w:sz w:val="28"/>
                <w:szCs w:val="28"/>
                <w:lang w:eastAsia="zh-CN"/>
              </w:rPr>
              <w:t>分管领导意见：</w:t>
            </w:r>
          </w:p>
          <w:p>
            <w:pPr>
              <w:spacing w:line="560" w:lineRule="exact"/>
              <w:ind w:firstLine="3360" w:firstLineChars="1200"/>
              <w:rPr>
                <w:rFonts w:ascii="宋体" w:hAnsi="宋体" w:eastAsia="仿宋_GB2312"/>
                <w:sz w:val="28"/>
                <w:szCs w:val="28"/>
              </w:rPr>
            </w:pPr>
            <w:r>
              <w:rPr>
                <w:rFonts w:hint="eastAsia" w:ascii="宋体" w:hAnsi="宋体" w:eastAsia="仿宋_GB2312"/>
                <w:sz w:val="28"/>
                <w:szCs w:val="28"/>
              </w:rPr>
              <w:t>（签字）</w:t>
            </w:r>
          </w:p>
          <w:p>
            <w:pPr>
              <w:spacing w:line="560" w:lineRule="exact"/>
              <w:ind w:firstLine="2240" w:firstLineChars="800"/>
              <w:rPr>
                <w:rFonts w:ascii="宋体" w:hAnsi="宋体" w:eastAsia="仿宋_GB2312"/>
                <w:sz w:val="28"/>
                <w:szCs w:val="28"/>
              </w:rPr>
            </w:pPr>
            <w:r>
              <w:rPr>
                <w:rFonts w:hint="eastAsia" w:ascii="宋体" w:hAnsi="宋体" w:eastAsia="仿宋_GB2312"/>
                <w:sz w:val="28"/>
                <w:szCs w:val="28"/>
              </w:rPr>
              <w:t>年</w:t>
            </w:r>
            <w:r>
              <w:rPr>
                <w:rFonts w:ascii="宋体" w:hAnsi="宋体" w:eastAsia="仿宋_GB2312"/>
                <w:sz w:val="28"/>
                <w:szCs w:val="28"/>
              </w:rPr>
              <w:t xml:space="preserve">    </w:t>
            </w:r>
            <w:r>
              <w:rPr>
                <w:rFonts w:hint="eastAsia" w:ascii="宋体" w:hAnsi="宋体" w:eastAsia="仿宋_GB2312"/>
                <w:sz w:val="28"/>
                <w:szCs w:val="28"/>
              </w:rPr>
              <w:t>月</w:t>
            </w:r>
            <w:r>
              <w:rPr>
                <w:rFonts w:ascii="宋体" w:hAnsi="宋体" w:eastAsia="仿宋_GB2312"/>
                <w:sz w:val="28"/>
                <w:szCs w:val="28"/>
              </w:rPr>
              <w:t xml:space="preserve">    </w:t>
            </w:r>
            <w:r>
              <w:rPr>
                <w:rFonts w:hint="eastAsia" w:ascii="宋体" w:hAnsi="宋体" w:eastAsia="仿宋_GB2312"/>
                <w:sz w:val="28"/>
                <w:szCs w:val="28"/>
              </w:rPr>
              <w:t>日</w:t>
            </w:r>
          </w:p>
          <w:p>
            <w:pPr>
              <w:pStyle w:val="9"/>
              <w:rPr>
                <w:rFonts w:ascii="宋体" w:hAnsi="宋体" w:eastAsia="仿宋_GB2312" w:cs="仿宋_GB2312"/>
                <w:sz w:val="24"/>
                <w:szCs w:val="24"/>
              </w:rPr>
            </w:pPr>
          </w:p>
        </w:tc>
      </w:tr>
    </w:tbl>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方正小标宋简体" w:cs="方正小标宋简体"/>
          <w:sz w:val="44"/>
          <w:szCs w:val="44"/>
        </w:rPr>
      </w:pPr>
    </w:p>
    <w:p>
      <w:pPr>
        <w:rPr>
          <w:rFonts w:hint="eastAsia" w:ascii="宋体" w:hAnsi="宋体" w:eastAsia="黑体" w:cs="黑体"/>
          <w:b w:val="0"/>
          <w:bCs/>
          <w:sz w:val="32"/>
          <w:szCs w:val="32"/>
          <w:lang w:eastAsia="zh-CN"/>
        </w:rPr>
      </w:pPr>
      <w:r>
        <w:rPr>
          <w:rFonts w:hint="eastAsia" w:ascii="宋体" w:hAnsi="宋体" w:eastAsia="黑体" w:cs="黑体"/>
          <w:b w:val="0"/>
          <w:bCs/>
          <w:sz w:val="32"/>
          <w:szCs w:val="32"/>
          <w:lang w:eastAsia="zh-CN"/>
        </w:rPr>
        <w:br w:type="page"/>
      </w:r>
    </w:p>
    <w:p>
      <w:pPr>
        <w:pStyle w:val="6"/>
        <w:keepNext w:val="0"/>
        <w:keepLines w:val="0"/>
        <w:pageBreakBefore w:val="0"/>
        <w:widowControl w:val="0"/>
        <w:kinsoku/>
        <w:wordWrap/>
        <w:overflowPunct/>
        <w:topLinePunct w:val="0"/>
        <w:autoSpaceDE/>
        <w:autoSpaceDN/>
        <w:bidi w:val="0"/>
        <w:spacing w:line="560" w:lineRule="exact"/>
        <w:jc w:val="left"/>
        <w:textAlignment w:val="auto"/>
        <w:rPr>
          <w:rFonts w:hint="eastAsia" w:ascii="宋体" w:hAnsi="宋体" w:eastAsia="黑体" w:cs="黑体"/>
          <w:b w:val="0"/>
          <w:bCs/>
          <w:sz w:val="32"/>
          <w:szCs w:val="32"/>
          <w:lang w:val="en-US" w:eastAsia="zh-CN"/>
        </w:rPr>
      </w:pPr>
      <w:r>
        <w:rPr>
          <w:rFonts w:hint="eastAsia" w:ascii="宋体" w:hAnsi="宋体" w:eastAsia="黑体" w:cs="黑体"/>
          <w:b w:val="0"/>
          <w:bCs/>
          <w:sz w:val="32"/>
          <w:szCs w:val="32"/>
          <w:lang w:eastAsia="zh-CN"/>
        </w:rPr>
        <w:t>附件</w:t>
      </w:r>
      <w:r>
        <w:rPr>
          <w:rFonts w:hint="eastAsia" w:ascii="宋体" w:hAnsi="宋体" w:eastAsia="黑体" w:cs="黑体"/>
          <w:b w:val="0"/>
          <w:bCs/>
          <w:sz w:val="32"/>
          <w:szCs w:val="32"/>
          <w:lang w:val="en-US" w:eastAsia="zh-CN"/>
        </w:rPr>
        <w:t>2</w:t>
      </w:r>
    </w:p>
    <w:p>
      <w:pPr>
        <w:keepNext w:val="0"/>
        <w:keepLines w:val="0"/>
        <w:pageBreakBefore w:val="0"/>
        <w:widowControl w:val="0"/>
        <w:kinsoku/>
        <w:wordWrap/>
        <w:overflowPunct/>
        <w:topLinePunct w:val="0"/>
        <w:autoSpaceDE/>
        <w:autoSpaceDN/>
        <w:bidi w:val="0"/>
        <w:spacing w:line="560" w:lineRule="exact"/>
        <w:textAlignment w:val="auto"/>
        <w:rPr>
          <w:rFonts w:hint="eastAsia"/>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center"/>
        <w:textAlignment w:val="auto"/>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地理标志保护项目资金申报指南</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宋体" w:hAnsi="宋体" w:eastAsia="仿宋_GB2312" w:cs="仿宋_GB2312"/>
          <w:i w:val="0"/>
          <w:caps w:val="0"/>
          <w:color w:val="000000"/>
          <w:spacing w:val="0"/>
          <w:sz w:val="32"/>
          <w:szCs w:val="32"/>
          <w:shd w:val="clear" w:color="auto" w:fill="FFFFFF"/>
          <w:lang w:val="en-US" w:eastAsia="zh-CN"/>
        </w:rPr>
      </w:pPr>
    </w:p>
    <w:p>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宋体" w:hAnsi="宋体" w:eastAsia="仿宋_GB2312" w:cs="仿宋_GB2312"/>
          <w:i w:val="0"/>
          <w:caps w:val="0"/>
          <w:color w:val="000000"/>
          <w:spacing w:val="0"/>
          <w:sz w:val="32"/>
          <w:szCs w:val="32"/>
          <w:shd w:val="clear" w:color="auto" w:fill="FFFFFF"/>
          <w:lang w:val="en-US" w:eastAsia="zh-CN"/>
        </w:rPr>
      </w:pPr>
      <w:r>
        <w:rPr>
          <w:rFonts w:hint="eastAsia" w:ascii="宋体" w:hAnsi="宋体" w:eastAsia="仿宋_GB2312" w:cs="仿宋_GB2312"/>
          <w:i w:val="0"/>
          <w:caps w:val="0"/>
          <w:color w:val="000000"/>
          <w:spacing w:val="0"/>
          <w:sz w:val="32"/>
          <w:szCs w:val="32"/>
          <w:shd w:val="clear" w:color="auto" w:fill="FFFFFF"/>
          <w:lang w:val="en-US" w:eastAsia="zh-CN"/>
        </w:rPr>
        <w:t>为加强我市地理标志保护及运用，推广地理标志专用标志使用，</w:t>
      </w:r>
      <w:r>
        <w:rPr>
          <w:rFonts w:hint="eastAsia" w:ascii="宋体" w:hAnsi="宋体" w:eastAsia="仿宋_GB2312" w:cs="仿宋_GB2312"/>
          <w:i w:val="0"/>
          <w:caps w:val="0"/>
          <w:color w:val="000000"/>
          <w:spacing w:val="0"/>
          <w:kern w:val="2"/>
          <w:sz w:val="32"/>
          <w:szCs w:val="32"/>
          <w:shd w:val="clear" w:color="auto" w:fill="FFFFFF"/>
          <w:lang w:val="en-US" w:eastAsia="zh-CN" w:bidi="ar-SA"/>
        </w:rPr>
        <w:t>推动地理标志融入特色产业发展和乡村振兴，</w:t>
      </w:r>
      <w:r>
        <w:rPr>
          <w:rFonts w:hint="eastAsia" w:ascii="宋体" w:hAnsi="宋体" w:eastAsia="仿宋_GB2312" w:cs="仿宋_GB2312"/>
          <w:i w:val="0"/>
          <w:caps w:val="0"/>
          <w:color w:val="000000"/>
          <w:spacing w:val="0"/>
          <w:sz w:val="32"/>
          <w:szCs w:val="32"/>
          <w:shd w:val="clear" w:color="auto" w:fill="FFFFFF"/>
          <w:lang w:val="en-US" w:eastAsia="zh-CN"/>
        </w:rPr>
        <w:t>制定本申报指南。</w:t>
      </w:r>
    </w:p>
    <w:p>
      <w:pPr>
        <w:pStyle w:val="14"/>
        <w:keepNext w:val="0"/>
        <w:keepLines w:val="0"/>
        <w:pageBreakBefore w:val="0"/>
        <w:widowControl w:val="0"/>
        <w:kinsoku/>
        <w:wordWrap/>
        <w:overflowPunct/>
        <w:topLinePunct w:val="0"/>
        <w:autoSpaceDE/>
        <w:autoSpaceDN/>
        <w:bidi w:val="0"/>
        <w:spacing w:line="540" w:lineRule="exact"/>
        <w:textAlignment w:val="auto"/>
        <w:rPr>
          <w:rFonts w:hint="eastAsia" w:ascii="宋体" w:hAnsi="宋体" w:eastAsia="黑体" w:cs="黑体"/>
          <w:sz w:val="32"/>
          <w:szCs w:val="32"/>
          <w:lang w:val="en-US" w:eastAsia="zh-CN"/>
        </w:rPr>
      </w:pPr>
      <w:r>
        <w:rPr>
          <w:rFonts w:hint="eastAsia" w:ascii="宋体" w:hAnsi="宋体" w:eastAsia="仿宋_GB2312" w:cs="仿宋_GB2312"/>
          <w:i w:val="0"/>
          <w:caps w:val="0"/>
          <w:color w:val="000000"/>
          <w:spacing w:val="0"/>
          <w:sz w:val="32"/>
          <w:szCs w:val="32"/>
          <w:shd w:val="clear" w:color="auto" w:fill="FFFFFF"/>
          <w:lang w:val="en-US" w:eastAsia="zh-CN"/>
        </w:rPr>
        <w:t xml:space="preserve">    </w:t>
      </w:r>
      <w:r>
        <w:rPr>
          <w:rFonts w:hint="eastAsia" w:ascii="宋体" w:hAnsi="宋体" w:eastAsia="黑体" w:cs="黑体"/>
          <w:i w:val="0"/>
          <w:caps w:val="0"/>
          <w:color w:val="000000"/>
          <w:spacing w:val="0"/>
          <w:sz w:val="32"/>
          <w:szCs w:val="32"/>
          <w:shd w:val="clear" w:color="auto" w:fill="FFFFFF"/>
          <w:lang w:val="en-US" w:eastAsia="zh-CN"/>
        </w:rPr>
        <w:t xml:space="preserve"> 一、申报材料</w:t>
      </w:r>
    </w:p>
    <w:p>
      <w:pPr>
        <w:pStyle w:val="14"/>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宋体" w:hAnsi="宋体" w:eastAsia="仿宋_GB2312" w:cs="仿宋_GB2312"/>
          <w:b w:val="0"/>
          <w:bCs w:val="0"/>
          <w:sz w:val="32"/>
          <w:szCs w:val="32"/>
          <w:lang w:val="en-US" w:eastAsia="zh-CN"/>
        </w:rPr>
      </w:pPr>
      <w:r>
        <w:rPr>
          <w:rFonts w:hint="eastAsia" w:ascii="宋体" w:hAnsi="宋体" w:eastAsia="楷体_GB2312" w:cs="楷体_GB2312"/>
          <w:b w:val="0"/>
          <w:bCs w:val="0"/>
          <w:sz w:val="32"/>
          <w:szCs w:val="32"/>
          <w:lang w:val="en-US" w:eastAsia="zh-CN"/>
        </w:rPr>
        <w:t>（一）地理标志专用标志使用。</w:t>
      </w:r>
      <w:r>
        <w:rPr>
          <w:rFonts w:hint="eastAsia" w:ascii="宋体" w:hAnsi="宋体" w:eastAsia="仿宋_GB2312" w:cs="仿宋_GB2312"/>
          <w:b w:val="0"/>
          <w:bCs w:val="0"/>
          <w:sz w:val="32"/>
          <w:szCs w:val="32"/>
          <w:lang w:val="en-US" w:eastAsia="zh-CN"/>
        </w:rPr>
        <w:t>申报材料包含：1.《威海市地理标志专用标志使用补助申请表》；2.申请人主体资格证书；3.用标佐证材料：专用标志印刷费发票、产品外包装图片（彩色）或宣传图片（彩色）等。</w:t>
      </w:r>
    </w:p>
    <w:p>
      <w:pPr>
        <w:pStyle w:val="14"/>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default" w:ascii="宋体" w:hAnsi="宋体" w:eastAsia="仿宋_GB2312" w:cs="仿宋_GB2312"/>
          <w:b w:val="0"/>
          <w:bCs w:val="0"/>
          <w:sz w:val="32"/>
          <w:szCs w:val="32"/>
          <w:lang w:val="en-US" w:eastAsia="zh-CN"/>
        </w:rPr>
      </w:pPr>
      <w:r>
        <w:rPr>
          <w:rFonts w:hint="eastAsia" w:ascii="宋体" w:hAnsi="宋体" w:eastAsia="楷体_GB2312" w:cs="楷体_GB2312"/>
          <w:b w:val="0"/>
          <w:bCs w:val="0"/>
          <w:sz w:val="32"/>
          <w:szCs w:val="32"/>
          <w:lang w:val="en-US" w:eastAsia="zh-CN"/>
        </w:rPr>
        <w:t>（二）地理标志标准。</w:t>
      </w:r>
      <w:r>
        <w:rPr>
          <w:rFonts w:hint="eastAsia" w:ascii="宋体" w:hAnsi="宋体" w:eastAsia="仿宋_GB2312" w:cs="仿宋_GB2312"/>
          <w:b w:val="0"/>
          <w:bCs w:val="0"/>
          <w:sz w:val="32"/>
          <w:szCs w:val="32"/>
          <w:lang w:val="en-US" w:eastAsia="zh-CN"/>
        </w:rPr>
        <w:t>申报材料包含：1.《威海市地理标志标准补助申请表》；2.申请人主体资格证书；3.地理标志标准文书。</w:t>
      </w:r>
    </w:p>
    <w:p>
      <w:pPr>
        <w:pStyle w:val="14"/>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宋体" w:hAnsi="宋体" w:eastAsia="黑体" w:cs="黑体"/>
          <w:b w:val="0"/>
          <w:bCs w:val="0"/>
          <w:sz w:val="32"/>
          <w:szCs w:val="32"/>
          <w:lang w:val="en-US" w:eastAsia="zh-CN"/>
        </w:rPr>
      </w:pPr>
      <w:r>
        <w:rPr>
          <w:rFonts w:hint="eastAsia" w:ascii="宋体" w:hAnsi="宋体" w:eastAsia="黑体" w:cs="黑体"/>
          <w:b w:val="0"/>
          <w:bCs w:val="0"/>
          <w:sz w:val="32"/>
          <w:szCs w:val="32"/>
          <w:lang w:val="en-US" w:eastAsia="zh-CN"/>
        </w:rPr>
        <w:t>二、申报流程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exact"/>
        <w:ind w:firstLine="640" w:firstLineChars="200"/>
        <w:textAlignment w:val="auto"/>
        <w:rPr>
          <w:rFonts w:hint="eastAsia" w:ascii="宋体" w:hAnsi="宋体" w:eastAsia="仿宋_GB2312" w:cs="仿宋_GB2312"/>
          <w:i w:val="0"/>
          <w:caps w:val="0"/>
          <w:color w:val="auto"/>
          <w:spacing w:val="0"/>
          <w:sz w:val="32"/>
          <w:szCs w:val="32"/>
        </w:rPr>
      </w:pPr>
      <w:r>
        <w:rPr>
          <w:rFonts w:hint="eastAsia" w:ascii="宋体" w:hAnsi="宋体" w:eastAsia="仿宋_GB2312" w:cs="仿宋_GB2312"/>
          <w:i w:val="0"/>
          <w:caps w:val="0"/>
          <w:color w:val="000000"/>
          <w:spacing w:val="0"/>
          <w:sz w:val="32"/>
          <w:szCs w:val="32"/>
          <w:shd w:val="clear" w:color="auto" w:fill="FFFFFF"/>
          <w:lang w:val="en-US" w:eastAsia="zh-CN"/>
        </w:rPr>
        <w:t>符合条件的地理标志权利人或地理标志专用标志使用人向各区市局提出申报，各区市局初审加盖公章后统一将申报材料报送市局知识产权科。市局对申报材料进行审查复核，</w:t>
      </w:r>
      <w:r>
        <w:rPr>
          <w:rFonts w:hint="eastAsia" w:ascii="宋体" w:hAnsi="宋体" w:eastAsia="仿宋_GB2312" w:cs="仿宋_GB2312"/>
          <w:i w:val="0"/>
          <w:caps w:val="0"/>
          <w:color w:val="auto"/>
          <w:spacing w:val="0"/>
          <w:sz w:val="32"/>
          <w:szCs w:val="32"/>
          <w:lang w:eastAsia="zh-CN"/>
        </w:rPr>
        <w:t>资金补助对象经</w:t>
      </w:r>
      <w:r>
        <w:rPr>
          <w:rFonts w:hint="eastAsia" w:ascii="宋体" w:hAnsi="宋体" w:eastAsia="仿宋_GB2312" w:cs="仿宋_GB2312"/>
          <w:i w:val="0"/>
          <w:caps w:val="0"/>
          <w:color w:val="auto"/>
          <w:spacing w:val="0"/>
          <w:sz w:val="32"/>
          <w:szCs w:val="32"/>
        </w:rPr>
        <w:t>党组会审定并在</w:t>
      </w:r>
      <w:r>
        <w:rPr>
          <w:rFonts w:hint="eastAsia" w:ascii="宋体" w:hAnsi="宋体" w:eastAsia="仿宋_GB2312" w:cs="仿宋_GB2312"/>
          <w:i w:val="0"/>
          <w:caps w:val="0"/>
          <w:color w:val="auto"/>
          <w:spacing w:val="0"/>
          <w:sz w:val="32"/>
          <w:szCs w:val="32"/>
          <w:lang w:eastAsia="zh-CN"/>
        </w:rPr>
        <w:t>市局</w:t>
      </w:r>
      <w:r>
        <w:rPr>
          <w:rFonts w:hint="eastAsia" w:ascii="宋体" w:hAnsi="宋体" w:eastAsia="仿宋_GB2312" w:cs="仿宋_GB2312"/>
          <w:i w:val="0"/>
          <w:caps w:val="0"/>
          <w:color w:val="auto"/>
          <w:spacing w:val="0"/>
          <w:sz w:val="32"/>
          <w:szCs w:val="32"/>
        </w:rPr>
        <w:t>网</w:t>
      </w:r>
      <w:r>
        <w:rPr>
          <w:rFonts w:hint="eastAsia" w:ascii="宋体" w:hAnsi="宋体" w:eastAsia="仿宋_GB2312" w:cs="仿宋_GB2312"/>
          <w:i w:val="0"/>
          <w:caps w:val="0"/>
          <w:color w:val="auto"/>
          <w:spacing w:val="0"/>
          <w:sz w:val="32"/>
          <w:szCs w:val="32"/>
          <w:lang w:eastAsia="zh-CN"/>
        </w:rPr>
        <w:t>站</w:t>
      </w:r>
      <w:r>
        <w:rPr>
          <w:rFonts w:hint="eastAsia" w:ascii="宋体" w:hAnsi="宋体" w:eastAsia="仿宋_GB2312" w:cs="仿宋_GB2312"/>
          <w:i w:val="0"/>
          <w:caps w:val="0"/>
          <w:color w:val="auto"/>
          <w:spacing w:val="0"/>
          <w:sz w:val="32"/>
          <w:szCs w:val="32"/>
        </w:rPr>
        <w:t>予以公示</w:t>
      </w:r>
      <w:r>
        <w:rPr>
          <w:rFonts w:hint="eastAsia" w:ascii="宋体" w:hAnsi="宋体" w:eastAsia="仿宋_GB2312" w:cs="仿宋_GB2312"/>
          <w:i w:val="0"/>
          <w:caps w:val="0"/>
          <w:color w:val="auto"/>
          <w:spacing w:val="0"/>
          <w:sz w:val="32"/>
          <w:szCs w:val="32"/>
          <w:lang w:eastAsia="zh-CN"/>
        </w:rPr>
        <w:t>，</w:t>
      </w:r>
      <w:r>
        <w:rPr>
          <w:rFonts w:hint="eastAsia" w:ascii="宋体" w:hAnsi="宋体" w:eastAsia="仿宋_GB2312" w:cs="仿宋_GB2312"/>
          <w:i w:val="0"/>
          <w:caps w:val="0"/>
          <w:color w:val="auto"/>
          <w:spacing w:val="0"/>
          <w:sz w:val="32"/>
          <w:szCs w:val="32"/>
        </w:rPr>
        <w:t>公示期限为5个工作日。公示无异议的</w:t>
      </w:r>
      <w:r>
        <w:rPr>
          <w:rFonts w:hint="eastAsia" w:ascii="宋体" w:hAnsi="宋体" w:eastAsia="仿宋_GB2312" w:cs="仿宋_GB2312"/>
          <w:i w:val="0"/>
          <w:caps w:val="0"/>
          <w:color w:val="auto"/>
          <w:spacing w:val="0"/>
          <w:sz w:val="32"/>
          <w:szCs w:val="32"/>
          <w:lang w:eastAsia="zh-CN"/>
        </w:rPr>
        <w:t>，</w:t>
      </w:r>
      <w:r>
        <w:rPr>
          <w:rFonts w:hint="eastAsia" w:ascii="宋体" w:hAnsi="宋体" w:eastAsia="仿宋_GB2312" w:cs="仿宋_GB2312"/>
          <w:i w:val="0"/>
          <w:caps w:val="0"/>
          <w:color w:val="auto"/>
          <w:spacing w:val="0"/>
          <w:sz w:val="32"/>
          <w:szCs w:val="32"/>
        </w:rPr>
        <w:t>确定为资助对象。有异议的，由</w:t>
      </w:r>
      <w:r>
        <w:rPr>
          <w:rFonts w:hint="eastAsia" w:ascii="宋体" w:hAnsi="宋体" w:eastAsia="仿宋_GB2312" w:cs="仿宋_GB2312"/>
          <w:i w:val="0"/>
          <w:caps w:val="0"/>
          <w:color w:val="auto"/>
          <w:spacing w:val="0"/>
          <w:sz w:val="32"/>
          <w:szCs w:val="32"/>
          <w:lang w:eastAsia="zh-CN"/>
        </w:rPr>
        <w:t>市</w:t>
      </w:r>
      <w:r>
        <w:rPr>
          <w:rFonts w:hint="eastAsia" w:ascii="宋体" w:hAnsi="宋体" w:eastAsia="仿宋_GB2312" w:cs="仿宋_GB2312"/>
          <w:i w:val="0"/>
          <w:caps w:val="0"/>
          <w:color w:val="auto"/>
          <w:spacing w:val="0"/>
          <w:sz w:val="32"/>
          <w:szCs w:val="32"/>
        </w:rPr>
        <w:t>市场监管局</w:t>
      </w:r>
      <w:r>
        <w:rPr>
          <w:rFonts w:hint="eastAsia" w:ascii="宋体" w:hAnsi="宋体" w:eastAsia="仿宋_GB2312" w:cs="仿宋_GB2312"/>
          <w:i w:val="0"/>
          <w:caps w:val="0"/>
          <w:color w:val="auto"/>
          <w:spacing w:val="0"/>
          <w:sz w:val="32"/>
          <w:szCs w:val="32"/>
          <w:lang w:eastAsia="zh-CN"/>
        </w:rPr>
        <w:t>知识产权科</w:t>
      </w:r>
      <w:r>
        <w:rPr>
          <w:rFonts w:hint="eastAsia" w:ascii="宋体" w:hAnsi="宋体" w:eastAsia="仿宋_GB2312" w:cs="仿宋_GB2312"/>
          <w:i w:val="0"/>
          <w:caps w:val="0"/>
          <w:color w:val="auto"/>
          <w:spacing w:val="0"/>
          <w:sz w:val="32"/>
          <w:szCs w:val="32"/>
        </w:rPr>
        <w:t>组织复核，异议成立的，取消申报单位资助资格</w:t>
      </w:r>
      <w:r>
        <w:rPr>
          <w:rFonts w:hint="eastAsia" w:ascii="宋体" w:hAnsi="宋体" w:eastAsia="仿宋_GB2312" w:cs="仿宋_GB2312"/>
          <w:i w:val="0"/>
          <w:caps w:val="0"/>
          <w:color w:val="auto"/>
          <w:spacing w:val="0"/>
          <w:sz w:val="32"/>
          <w:szCs w:val="32"/>
          <w:lang w:eastAsia="zh-CN"/>
        </w:rPr>
        <w:t>。</w:t>
      </w:r>
    </w:p>
    <w:p>
      <w:pPr>
        <w:pStyle w:val="14"/>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宋体" w:hAnsi="宋体" w:eastAsia="黑体" w:cs="黑体"/>
          <w:i w:val="0"/>
          <w:caps w:val="0"/>
          <w:color w:val="000000"/>
          <w:spacing w:val="0"/>
          <w:sz w:val="32"/>
          <w:szCs w:val="32"/>
          <w:shd w:val="clear" w:color="auto" w:fill="FFFFFF"/>
          <w:lang w:val="en-US" w:eastAsia="zh-CN"/>
        </w:rPr>
      </w:pPr>
      <w:r>
        <w:rPr>
          <w:rFonts w:hint="eastAsia" w:ascii="宋体" w:hAnsi="宋体" w:eastAsia="黑体" w:cs="黑体"/>
          <w:i w:val="0"/>
          <w:caps w:val="0"/>
          <w:color w:val="000000"/>
          <w:spacing w:val="0"/>
          <w:sz w:val="32"/>
          <w:szCs w:val="32"/>
          <w:shd w:val="clear" w:color="auto" w:fill="FFFFFF"/>
          <w:lang w:val="en-US" w:eastAsia="zh-CN"/>
        </w:rPr>
        <w:t>三、其他要求</w:t>
      </w:r>
    </w:p>
    <w:p>
      <w:pPr>
        <w:pStyle w:val="14"/>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宋体" w:hAnsi="宋体" w:eastAsia="仿宋_GB2312" w:cs="仿宋_GB2312"/>
          <w:i w:val="0"/>
          <w:caps w:val="0"/>
          <w:color w:val="000000"/>
          <w:spacing w:val="0"/>
          <w:sz w:val="32"/>
          <w:szCs w:val="32"/>
          <w:shd w:val="clear" w:color="auto" w:fill="FFFFFF"/>
          <w:lang w:val="en-US" w:eastAsia="zh-CN"/>
        </w:rPr>
      </w:pPr>
      <w:r>
        <w:rPr>
          <w:rFonts w:hint="eastAsia" w:ascii="宋体" w:hAnsi="宋体" w:eastAsia="仿宋_GB2312" w:cs="仿宋_GB2312"/>
          <w:i w:val="0"/>
          <w:caps w:val="0"/>
          <w:color w:val="000000"/>
          <w:spacing w:val="0"/>
          <w:kern w:val="0"/>
          <w:sz w:val="32"/>
          <w:szCs w:val="32"/>
          <w:shd w:val="clear" w:color="auto" w:fill="FFFFFF"/>
          <w:lang w:val="en-US" w:eastAsia="zh-CN" w:bidi="ar"/>
        </w:rPr>
        <w:t>请各区局认真组织辖区内符合资格条件的主体积极申报，确保申报材料完整、真实、完备。</w:t>
      </w:r>
      <w:r>
        <w:rPr>
          <w:rFonts w:hint="eastAsia" w:ascii="宋体" w:hAnsi="宋体" w:eastAsia="仿宋_GB2312" w:cs="仿宋_GB2312"/>
          <w:i w:val="0"/>
          <w:caps w:val="0"/>
          <w:color w:val="000000"/>
          <w:spacing w:val="0"/>
          <w:sz w:val="32"/>
          <w:szCs w:val="32"/>
          <w:shd w:val="clear" w:color="auto" w:fill="FFFFFF"/>
          <w:lang w:val="en-US" w:eastAsia="zh-CN"/>
        </w:rPr>
        <w:t>申报主体对申报项目及申报材料的真实性、合法性负责。对申报主体存在虚假申报、骗取补助的违法行为，依照相应法律法规严肃处理，追回补助资金，5年内停止其申报专项补助资金资格，并向社会公开其不守信用信息。</w:t>
      </w: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联系人：史  强            联系电话：0631-5236998</w:t>
      </w: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邮寄地址：威海市海滨南路49号1510室</w:t>
      </w: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电子邮箱：</w: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begin"/>
      </w:r>
      <w:r>
        <w:rPr>
          <w:rFonts w:hint="eastAsia" w:ascii="宋体" w:hAnsi="宋体" w:eastAsia="仿宋_GB2312" w:cs="仿宋_GB2312"/>
          <w:i w:val="0"/>
          <w:caps w:val="0"/>
          <w:color w:val="000000"/>
          <w:spacing w:val="0"/>
          <w:kern w:val="0"/>
          <w:sz w:val="32"/>
          <w:szCs w:val="32"/>
          <w:shd w:val="clear" w:color="auto" w:fill="FFFFFF"/>
          <w:lang w:val="en-US" w:eastAsia="zh-CN" w:bidi="ar"/>
        </w:rPr>
        <w:instrText xml:space="preserve"> HYPERLINK "mailto:scjgjzscqk@wh.shandong.cn" </w:instrTex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separate"/>
      </w:r>
      <w:r>
        <w:rPr>
          <w:rStyle w:val="20"/>
          <w:rFonts w:hint="eastAsia" w:ascii="宋体" w:hAnsi="宋体" w:eastAsia="仿宋_GB2312" w:cs="仿宋_GB2312"/>
          <w:i w:val="0"/>
          <w:caps w:val="0"/>
          <w:spacing w:val="0"/>
          <w:kern w:val="0"/>
          <w:sz w:val="32"/>
          <w:szCs w:val="32"/>
          <w:shd w:val="clear" w:color="auto" w:fill="FFFFFF"/>
          <w:lang w:val="en-US" w:eastAsia="zh-CN" w:bidi="ar"/>
        </w:rPr>
        <w:t>scjgjzscqk@wh.shandong.cn</w: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end"/>
      </w:r>
    </w:p>
    <w:p>
      <w:pPr>
        <w:pStyle w:val="14"/>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p>
    <w:p>
      <w:pPr>
        <w:pStyle w:val="6"/>
        <w:rPr>
          <w:rFonts w:hint="eastAsia" w:ascii="宋体" w:hAnsi="宋体"/>
          <w:lang w:val="en-US" w:eastAsia="zh-CN"/>
        </w:rPr>
      </w:pPr>
    </w:p>
    <w:p>
      <w:pPr>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jc w:val="center"/>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威海市地理标志专用标志使用补助申请表</w:t>
      </w:r>
    </w:p>
    <w:tbl>
      <w:tblPr>
        <w:tblStyle w:val="1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6"/>
        <w:gridCol w:w="1409"/>
        <w:gridCol w:w="966"/>
        <w:gridCol w:w="336"/>
        <w:gridCol w:w="1252"/>
        <w:gridCol w:w="1607"/>
        <w:gridCol w:w="1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57"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申请主体名称</w:t>
            </w:r>
          </w:p>
        </w:tc>
        <w:tc>
          <w:tcPr>
            <w:tcW w:w="2109" w:type="pct"/>
            <w:gridSpan w:val="4"/>
            <w:noWrap w:val="0"/>
            <w:vAlign w:val="center"/>
          </w:tcPr>
          <w:p>
            <w:pPr>
              <w:jc w:val="both"/>
              <w:rPr>
                <w:rFonts w:hint="eastAsia" w:ascii="宋体" w:hAnsi="宋体" w:eastAsia="仿宋_GB2312" w:cs="仿宋_GB2312"/>
                <w:sz w:val="24"/>
                <w:szCs w:val="24"/>
                <w:vertAlign w:val="baseline"/>
                <w:lang w:val="en-US" w:eastAsia="zh-CN"/>
              </w:rPr>
            </w:pPr>
          </w:p>
        </w:tc>
        <w:tc>
          <w:tcPr>
            <w:tcW w:w="855"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地理标志</w:t>
            </w:r>
          </w:p>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名称</w:t>
            </w:r>
          </w:p>
        </w:tc>
        <w:tc>
          <w:tcPr>
            <w:tcW w:w="976" w:type="pct"/>
            <w:noWrap w:val="0"/>
            <w:vAlign w:val="center"/>
          </w:tcPr>
          <w:p>
            <w:pPr>
              <w:jc w:val="both"/>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57"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申请主体地址</w:t>
            </w:r>
          </w:p>
        </w:tc>
        <w:tc>
          <w:tcPr>
            <w:tcW w:w="2109" w:type="pct"/>
            <w:gridSpan w:val="4"/>
            <w:noWrap w:val="0"/>
            <w:vAlign w:val="center"/>
          </w:tcPr>
          <w:p>
            <w:pPr>
              <w:jc w:val="center"/>
              <w:rPr>
                <w:rFonts w:hint="eastAsia" w:ascii="宋体" w:hAnsi="宋体" w:eastAsia="仿宋_GB2312" w:cs="仿宋_GB2312"/>
                <w:sz w:val="24"/>
                <w:szCs w:val="24"/>
                <w:vertAlign w:val="baseline"/>
                <w:lang w:val="en-US" w:eastAsia="zh-CN"/>
              </w:rPr>
            </w:pPr>
          </w:p>
        </w:tc>
        <w:tc>
          <w:tcPr>
            <w:tcW w:w="855"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法定代表人</w:t>
            </w:r>
          </w:p>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（负责人）</w:t>
            </w:r>
          </w:p>
        </w:tc>
        <w:tc>
          <w:tcPr>
            <w:tcW w:w="976" w:type="pct"/>
            <w:noWrap w:val="0"/>
            <w:vAlign w:val="center"/>
          </w:tcPr>
          <w:p>
            <w:pPr>
              <w:jc w:val="center"/>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57"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联系人</w:t>
            </w:r>
          </w:p>
        </w:tc>
        <w:tc>
          <w:tcPr>
            <w:tcW w:w="750" w:type="pct"/>
            <w:noWrap w:val="0"/>
            <w:vAlign w:val="center"/>
          </w:tcPr>
          <w:p>
            <w:pPr>
              <w:jc w:val="center"/>
              <w:rPr>
                <w:rFonts w:hint="eastAsia" w:ascii="宋体" w:hAnsi="宋体" w:eastAsia="仿宋_GB2312" w:cs="仿宋_GB2312"/>
                <w:sz w:val="24"/>
                <w:szCs w:val="24"/>
                <w:vertAlign w:val="baseline"/>
                <w:lang w:val="en-US" w:eastAsia="zh-CN"/>
              </w:rPr>
            </w:pPr>
          </w:p>
        </w:tc>
        <w:tc>
          <w:tcPr>
            <w:tcW w:w="514"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职务</w:t>
            </w:r>
          </w:p>
        </w:tc>
        <w:tc>
          <w:tcPr>
            <w:tcW w:w="844" w:type="pct"/>
            <w:gridSpan w:val="2"/>
            <w:noWrap w:val="0"/>
            <w:vAlign w:val="center"/>
          </w:tcPr>
          <w:p>
            <w:pPr>
              <w:jc w:val="center"/>
              <w:rPr>
                <w:rFonts w:hint="eastAsia" w:ascii="宋体" w:hAnsi="宋体" w:eastAsia="仿宋_GB2312" w:cs="仿宋_GB2312"/>
                <w:sz w:val="24"/>
                <w:szCs w:val="24"/>
                <w:vertAlign w:val="baseline"/>
                <w:lang w:val="en-US" w:eastAsia="zh-CN"/>
              </w:rPr>
            </w:pPr>
          </w:p>
        </w:tc>
        <w:tc>
          <w:tcPr>
            <w:tcW w:w="855"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联系电话</w:t>
            </w:r>
          </w:p>
        </w:tc>
        <w:tc>
          <w:tcPr>
            <w:tcW w:w="976" w:type="pct"/>
            <w:noWrap w:val="0"/>
            <w:vAlign w:val="center"/>
          </w:tcPr>
          <w:p>
            <w:pPr>
              <w:jc w:val="center"/>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57"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使用专用标志</w:t>
            </w:r>
          </w:p>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数量</w:t>
            </w:r>
          </w:p>
        </w:tc>
        <w:tc>
          <w:tcPr>
            <w:tcW w:w="3942" w:type="pct"/>
            <w:gridSpan w:val="6"/>
            <w:noWrap w:val="0"/>
            <w:vAlign w:val="center"/>
          </w:tcPr>
          <w:p>
            <w:pPr>
              <w:jc w:val="left"/>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7"/>
            <w:noWrap w:val="0"/>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附件材料:</w:t>
            </w:r>
          </w:p>
          <w:p>
            <w:pPr>
              <w:pStyle w:val="21"/>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1.申请人主体资格证书</w:t>
            </w:r>
          </w:p>
          <w:p>
            <w:pPr>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2.佐证材料：（包括用标申请表、专用标志印刷发票和产品设计图片、实物图片、宣传图片等）。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500" w:type="pct"/>
            <w:gridSpan w:val="4"/>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申请单位意见：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负责人：</w:t>
            </w:r>
          </w:p>
          <w:p>
            <w:pPr>
              <w:pStyle w:val="5"/>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（单位公章）</w:t>
            </w: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c>
          <w:tcPr>
            <w:tcW w:w="2499"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县（市、区）市场监督管理局初审意见：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审查人：</w:t>
            </w: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（单位公章）</w:t>
            </w: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500" w:type="pct"/>
            <w:gridSpan w:val="4"/>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知识产权科审核意见：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eastAsia="仿宋_GB2312" w:cs="仿宋_GB2312"/>
                <w:color w:val="auto"/>
                <w:kern w:val="2"/>
                <w:sz w:val="24"/>
                <w:szCs w:val="24"/>
                <w:vertAlign w:val="baseline"/>
                <w:lang w:val="en-US" w:eastAsia="zh-CN" w:bidi="ar-SA"/>
              </w:rPr>
            </w:pPr>
          </w:p>
          <w:p>
            <w:pPr>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审核人：         科室负责人：</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c>
          <w:tcPr>
            <w:tcW w:w="2499"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威海市市场监督管理局审批意见：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lang w:val="en-US" w:eastAsia="zh-CN"/>
              </w:rPr>
            </w:pPr>
          </w:p>
          <w:p>
            <w:pPr>
              <w:pStyle w:val="5"/>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分管负责人：</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（单位公章）</w:t>
            </w: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r>
    </w:tbl>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pStyle w:val="14"/>
        <w:rPr>
          <w:rFonts w:hint="eastAsia" w:ascii="宋体" w:hAnsi="宋体"/>
          <w:lang w:val="en-US" w:eastAsia="zh-CN"/>
        </w:rPr>
      </w:pPr>
    </w:p>
    <w:p>
      <w:pPr>
        <w:jc w:val="center"/>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威海市地理标志标准补助申请表</w:t>
      </w:r>
    </w:p>
    <w:tbl>
      <w:tblPr>
        <w:tblStyle w:val="17"/>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6"/>
        <w:gridCol w:w="1409"/>
        <w:gridCol w:w="966"/>
        <w:gridCol w:w="336"/>
        <w:gridCol w:w="1252"/>
        <w:gridCol w:w="1607"/>
        <w:gridCol w:w="1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57"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申请主体名称</w:t>
            </w:r>
          </w:p>
        </w:tc>
        <w:tc>
          <w:tcPr>
            <w:tcW w:w="2109" w:type="pct"/>
            <w:gridSpan w:val="4"/>
            <w:noWrap w:val="0"/>
            <w:vAlign w:val="center"/>
          </w:tcPr>
          <w:p>
            <w:pPr>
              <w:jc w:val="both"/>
              <w:rPr>
                <w:rFonts w:hint="eastAsia" w:ascii="宋体" w:hAnsi="宋体" w:eastAsia="仿宋_GB2312" w:cs="仿宋_GB2312"/>
                <w:sz w:val="24"/>
                <w:szCs w:val="24"/>
                <w:vertAlign w:val="baseline"/>
                <w:lang w:val="en-US" w:eastAsia="zh-CN"/>
              </w:rPr>
            </w:pPr>
          </w:p>
        </w:tc>
        <w:tc>
          <w:tcPr>
            <w:tcW w:w="855"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地理标志</w:t>
            </w:r>
          </w:p>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标准名称</w:t>
            </w:r>
          </w:p>
        </w:tc>
        <w:tc>
          <w:tcPr>
            <w:tcW w:w="976" w:type="pct"/>
            <w:noWrap w:val="0"/>
            <w:vAlign w:val="center"/>
          </w:tcPr>
          <w:p>
            <w:pPr>
              <w:jc w:val="both"/>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57"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申请主体地址</w:t>
            </w:r>
          </w:p>
        </w:tc>
        <w:tc>
          <w:tcPr>
            <w:tcW w:w="2109" w:type="pct"/>
            <w:gridSpan w:val="4"/>
            <w:noWrap w:val="0"/>
            <w:vAlign w:val="center"/>
          </w:tcPr>
          <w:p>
            <w:pPr>
              <w:jc w:val="center"/>
              <w:rPr>
                <w:rFonts w:hint="eastAsia" w:ascii="宋体" w:hAnsi="宋体" w:eastAsia="仿宋_GB2312" w:cs="仿宋_GB2312"/>
                <w:sz w:val="24"/>
                <w:szCs w:val="24"/>
                <w:vertAlign w:val="baseline"/>
                <w:lang w:val="en-US" w:eastAsia="zh-CN"/>
              </w:rPr>
            </w:pPr>
          </w:p>
        </w:tc>
        <w:tc>
          <w:tcPr>
            <w:tcW w:w="855"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法定代表人</w:t>
            </w:r>
          </w:p>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（负责人）</w:t>
            </w:r>
          </w:p>
        </w:tc>
        <w:tc>
          <w:tcPr>
            <w:tcW w:w="976" w:type="pct"/>
            <w:noWrap w:val="0"/>
            <w:vAlign w:val="center"/>
          </w:tcPr>
          <w:p>
            <w:pPr>
              <w:jc w:val="center"/>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57"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联系人</w:t>
            </w:r>
          </w:p>
        </w:tc>
        <w:tc>
          <w:tcPr>
            <w:tcW w:w="750" w:type="pct"/>
            <w:noWrap w:val="0"/>
            <w:vAlign w:val="center"/>
          </w:tcPr>
          <w:p>
            <w:pPr>
              <w:jc w:val="center"/>
              <w:rPr>
                <w:rFonts w:hint="eastAsia" w:ascii="宋体" w:hAnsi="宋体" w:eastAsia="仿宋_GB2312" w:cs="仿宋_GB2312"/>
                <w:sz w:val="24"/>
                <w:szCs w:val="24"/>
                <w:vertAlign w:val="baseline"/>
                <w:lang w:val="en-US" w:eastAsia="zh-CN"/>
              </w:rPr>
            </w:pPr>
          </w:p>
        </w:tc>
        <w:tc>
          <w:tcPr>
            <w:tcW w:w="514"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职务</w:t>
            </w:r>
          </w:p>
        </w:tc>
        <w:tc>
          <w:tcPr>
            <w:tcW w:w="844" w:type="pct"/>
            <w:gridSpan w:val="2"/>
            <w:noWrap w:val="0"/>
            <w:vAlign w:val="center"/>
          </w:tcPr>
          <w:p>
            <w:pPr>
              <w:jc w:val="center"/>
              <w:rPr>
                <w:rFonts w:hint="eastAsia" w:ascii="宋体" w:hAnsi="宋体" w:eastAsia="仿宋_GB2312" w:cs="仿宋_GB2312"/>
                <w:sz w:val="24"/>
                <w:szCs w:val="24"/>
                <w:vertAlign w:val="baseline"/>
                <w:lang w:val="en-US" w:eastAsia="zh-CN"/>
              </w:rPr>
            </w:pPr>
          </w:p>
        </w:tc>
        <w:tc>
          <w:tcPr>
            <w:tcW w:w="855" w:type="pct"/>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联系电话</w:t>
            </w:r>
          </w:p>
        </w:tc>
        <w:tc>
          <w:tcPr>
            <w:tcW w:w="976" w:type="pct"/>
            <w:noWrap w:val="0"/>
            <w:vAlign w:val="center"/>
          </w:tcPr>
          <w:p>
            <w:pPr>
              <w:jc w:val="center"/>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5000" w:type="pct"/>
            <w:gridSpan w:val="7"/>
            <w:noWrap w:val="0"/>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附件材料:</w:t>
            </w:r>
          </w:p>
          <w:p>
            <w:pPr>
              <w:pStyle w:val="21"/>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1.申请人主体资格证书</w:t>
            </w:r>
          </w:p>
          <w:p>
            <w:pPr>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2.佐证材料：包括标准等。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500" w:type="pct"/>
            <w:gridSpan w:val="4"/>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申请单位意见：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负责人：</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eastAsia="仿宋_GB2312" w:cs="仿宋_GB2312"/>
                <w:color w:val="auto"/>
                <w:kern w:val="2"/>
                <w:sz w:val="24"/>
                <w:szCs w:val="24"/>
                <w:vertAlign w:val="baseline"/>
                <w:lang w:val="en-US" w:eastAsia="zh-CN" w:bidi="ar-SA"/>
              </w:rPr>
            </w:pPr>
          </w:p>
          <w:p>
            <w:pPr>
              <w:rPr>
                <w:rFonts w:hint="eastAsia" w:ascii="宋体" w:hAnsi="宋体"/>
                <w:lang w:val="en-US" w:eastAsia="zh-CN"/>
              </w:rPr>
            </w:pPr>
          </w:p>
          <w:p>
            <w:pPr>
              <w:pStyle w:val="5"/>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（单位公章）</w:t>
            </w: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c>
          <w:tcPr>
            <w:tcW w:w="2499"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县（市、区）市场监督管理局初审意见：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审查人：</w:t>
            </w: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（单位公章）</w:t>
            </w: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500" w:type="pct"/>
            <w:gridSpan w:val="4"/>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知识产权科审核意见：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eastAsia="仿宋_GB2312" w:cs="仿宋_GB2312"/>
                <w:color w:val="auto"/>
                <w:kern w:val="2"/>
                <w:sz w:val="24"/>
                <w:szCs w:val="24"/>
                <w:vertAlign w:val="baseline"/>
                <w:lang w:val="en-US" w:eastAsia="zh-CN" w:bidi="ar-SA"/>
              </w:rPr>
            </w:pPr>
          </w:p>
          <w:p>
            <w:pPr>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eastAsia="仿宋_GB2312" w:cs="仿宋_GB2312"/>
                <w:color w:val="auto"/>
                <w:kern w:val="2"/>
                <w:sz w:val="24"/>
                <w:szCs w:val="24"/>
                <w:vertAlign w:val="baseline"/>
                <w:lang w:val="en-US" w:eastAsia="zh-CN" w:bidi="ar-SA"/>
              </w:rPr>
            </w:pPr>
          </w:p>
          <w:p>
            <w:pPr>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审核人：         科室负责人：</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c>
          <w:tcPr>
            <w:tcW w:w="2499" w:type="pct"/>
            <w:gridSpan w:val="3"/>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威海市市场监督管理局审批意见：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分管负责人：</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（单位公章）</w:t>
            </w: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r>
    </w:tbl>
    <w:p>
      <w:pPr>
        <w:pStyle w:val="14"/>
        <w:rPr>
          <w:rFonts w:hint="eastAsia" w:ascii="宋体" w:hAnsi="宋体" w:eastAsia="仿宋" w:cs="仿宋"/>
          <w:sz w:val="32"/>
          <w:szCs w:val="32"/>
          <w:lang w:val="en-US" w:eastAsia="zh-CN"/>
        </w:rPr>
      </w:pPr>
    </w:p>
    <w:p>
      <w:pPr>
        <w:pStyle w:val="14"/>
        <w:rPr>
          <w:rFonts w:hint="eastAsia" w:ascii="宋体" w:hAnsi="宋体" w:eastAsia="仿宋" w:cs="仿宋"/>
          <w:sz w:val="32"/>
          <w:szCs w:val="32"/>
          <w:lang w:val="en-US" w:eastAsia="zh-CN"/>
        </w:rPr>
      </w:pPr>
    </w:p>
    <w:p>
      <w:pPr>
        <w:pStyle w:val="14"/>
        <w:rPr>
          <w:rFonts w:hint="eastAsia" w:ascii="宋体" w:hAnsi="宋体" w:eastAsia="仿宋" w:cs="仿宋"/>
          <w:sz w:val="32"/>
          <w:szCs w:val="32"/>
          <w:lang w:val="en-US" w:eastAsia="zh-CN"/>
        </w:rPr>
      </w:pPr>
    </w:p>
    <w:p>
      <w:pPr>
        <w:pStyle w:val="14"/>
        <w:rPr>
          <w:rFonts w:hint="eastAsia" w:ascii="宋体" w:hAnsi="宋体" w:eastAsia="仿宋" w:cs="仿宋"/>
          <w:sz w:val="32"/>
          <w:szCs w:val="32"/>
          <w:lang w:val="en-US" w:eastAsia="zh-CN"/>
        </w:rPr>
      </w:pPr>
    </w:p>
    <w:p>
      <w:pPr>
        <w:rPr>
          <w:rFonts w:hint="eastAsia" w:ascii="宋体" w:hAnsi="宋体" w:eastAsia="黑体" w:cs="黑体"/>
          <w:color w:val="auto"/>
          <w:sz w:val="32"/>
          <w:szCs w:val="32"/>
          <w:lang w:val="en-US" w:eastAsia="zh-CN"/>
        </w:rPr>
      </w:pPr>
      <w:r>
        <w:rPr>
          <w:rFonts w:hint="eastAsia" w:ascii="宋体" w:hAnsi="宋体" w:eastAsia="黑体" w:cs="黑体"/>
          <w:color w:val="auto"/>
          <w:sz w:val="32"/>
          <w:szCs w:val="32"/>
          <w:lang w:val="en-US" w:eastAsia="zh-CN"/>
        </w:rPr>
        <w:br w:type="page"/>
      </w:r>
    </w:p>
    <w:p>
      <w:pPr>
        <w:pStyle w:val="14"/>
        <w:keepNext w:val="0"/>
        <w:keepLines w:val="0"/>
        <w:pageBreakBefore w:val="0"/>
        <w:widowControl w:val="0"/>
        <w:kinsoku/>
        <w:wordWrap/>
        <w:overflowPunct/>
        <w:topLinePunct w:val="0"/>
        <w:autoSpaceDE/>
        <w:autoSpaceDN/>
        <w:bidi w:val="0"/>
        <w:spacing w:line="540" w:lineRule="exact"/>
        <w:textAlignment w:val="auto"/>
        <w:rPr>
          <w:rFonts w:hint="eastAsia" w:ascii="宋体" w:hAnsi="宋体" w:eastAsia="黑体" w:cs="黑体"/>
          <w:color w:val="auto"/>
          <w:sz w:val="32"/>
          <w:szCs w:val="32"/>
          <w:lang w:val="en-US" w:eastAsia="zh-CN"/>
        </w:rPr>
      </w:pPr>
      <w:r>
        <w:rPr>
          <w:rFonts w:hint="eastAsia" w:ascii="宋体" w:hAnsi="宋体" w:eastAsia="黑体" w:cs="黑体"/>
          <w:color w:val="auto"/>
          <w:sz w:val="32"/>
          <w:szCs w:val="32"/>
          <w:lang w:val="en-US" w:eastAsia="zh-CN"/>
        </w:rPr>
        <w:t>附件3</w:t>
      </w:r>
    </w:p>
    <w:p>
      <w:pPr>
        <w:pStyle w:val="14"/>
        <w:keepNext w:val="0"/>
        <w:keepLines w:val="0"/>
        <w:pageBreakBefore w:val="0"/>
        <w:widowControl w:val="0"/>
        <w:kinsoku/>
        <w:wordWrap/>
        <w:overflowPunct/>
        <w:topLinePunct w:val="0"/>
        <w:autoSpaceDE/>
        <w:autoSpaceDN/>
        <w:bidi w:val="0"/>
        <w:spacing w:line="540" w:lineRule="exact"/>
        <w:textAlignment w:val="auto"/>
        <w:rPr>
          <w:rFonts w:hint="eastAsia" w:ascii="宋体" w:hAnsi="宋体" w:eastAsia="黑体" w:cs="黑体"/>
          <w:color w:val="auto"/>
          <w:sz w:val="32"/>
          <w:szCs w:val="32"/>
          <w:lang w:val="en-US" w:eastAsia="zh-CN"/>
        </w:rPr>
      </w:pPr>
    </w:p>
    <w:p>
      <w:pPr>
        <w:pStyle w:val="14"/>
        <w:keepNext w:val="0"/>
        <w:keepLines w:val="0"/>
        <w:pageBreakBefore w:val="0"/>
        <w:widowControl w:val="0"/>
        <w:kinsoku/>
        <w:wordWrap/>
        <w:overflowPunct/>
        <w:topLinePunct w:val="0"/>
        <w:autoSpaceDE/>
        <w:autoSpaceDN/>
        <w:bidi w:val="0"/>
        <w:spacing w:line="540" w:lineRule="exact"/>
        <w:jc w:val="center"/>
        <w:textAlignment w:val="auto"/>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培育知识产权保护规范化市场项目</w:t>
      </w:r>
    </w:p>
    <w:p>
      <w:pPr>
        <w:pStyle w:val="14"/>
        <w:keepNext w:val="0"/>
        <w:keepLines w:val="0"/>
        <w:pageBreakBefore w:val="0"/>
        <w:widowControl w:val="0"/>
        <w:kinsoku/>
        <w:wordWrap/>
        <w:overflowPunct/>
        <w:topLinePunct w:val="0"/>
        <w:autoSpaceDE/>
        <w:autoSpaceDN/>
        <w:bidi w:val="0"/>
        <w:spacing w:line="540" w:lineRule="exact"/>
        <w:jc w:val="center"/>
        <w:textAlignment w:val="auto"/>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资金申报指南</w:t>
      </w:r>
    </w:p>
    <w:p>
      <w:pPr>
        <w:pStyle w:val="14"/>
        <w:keepNext w:val="0"/>
        <w:keepLines w:val="0"/>
        <w:pageBreakBefore w:val="0"/>
        <w:widowControl w:val="0"/>
        <w:kinsoku/>
        <w:wordWrap/>
        <w:overflowPunct/>
        <w:topLinePunct w:val="0"/>
        <w:autoSpaceDE/>
        <w:autoSpaceDN/>
        <w:bidi w:val="0"/>
        <w:spacing w:line="540" w:lineRule="exact"/>
        <w:jc w:val="center"/>
        <w:textAlignment w:val="auto"/>
        <w:rPr>
          <w:rFonts w:hint="eastAsia" w:ascii="宋体" w:hAnsi="宋体" w:eastAsia="宋体" w:cs="宋体"/>
          <w:color w:val="auto"/>
          <w:sz w:val="44"/>
          <w:szCs w:val="44"/>
          <w:lang w:val="en-US" w:eastAsia="zh-CN"/>
        </w:rPr>
      </w:pPr>
    </w:p>
    <w:p>
      <w:pPr>
        <w:pStyle w:val="14"/>
        <w:keepNext w:val="0"/>
        <w:keepLines w:val="0"/>
        <w:pageBreakBefore w:val="0"/>
        <w:widowControl w:val="0"/>
        <w:kinsoku/>
        <w:wordWrap/>
        <w:overflowPunct/>
        <w:topLinePunct w:val="0"/>
        <w:autoSpaceDE/>
        <w:autoSpaceDN/>
        <w:bidi w:val="0"/>
        <w:spacing w:line="540" w:lineRule="exact"/>
        <w:ind w:firstLine="640" w:firstLineChars="200"/>
        <w:jc w:val="left"/>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为推动实施《商品交易市场知识产权保护规范化》国家标准，持续推进知识产权保护规范化市场建设，市局决定遴选国家级、省级知识产权保护规范化市场培育对象，给予资金扶持，制定本申报指南。</w:t>
      </w:r>
    </w:p>
    <w:p>
      <w:pPr>
        <w:pStyle w:val="14"/>
        <w:keepNext w:val="0"/>
        <w:keepLines w:val="0"/>
        <w:pageBreakBefore w:val="0"/>
        <w:widowControl w:val="0"/>
        <w:numPr>
          <w:ilvl w:val="0"/>
          <w:numId w:val="3"/>
        </w:numPr>
        <w:kinsoku/>
        <w:wordWrap/>
        <w:overflowPunct/>
        <w:topLinePunct w:val="0"/>
        <w:autoSpaceDE/>
        <w:autoSpaceDN/>
        <w:bidi w:val="0"/>
        <w:spacing w:line="540" w:lineRule="exact"/>
        <w:ind w:firstLine="640" w:firstLineChars="200"/>
        <w:jc w:val="left"/>
        <w:textAlignment w:val="auto"/>
        <w:rPr>
          <w:rFonts w:hint="eastAsia" w:ascii="宋体" w:hAnsi="宋体" w:eastAsia="黑体" w:cs="黑体"/>
          <w:color w:val="auto"/>
          <w:sz w:val="32"/>
          <w:szCs w:val="32"/>
          <w:lang w:val="en-US" w:eastAsia="zh-CN"/>
        </w:rPr>
      </w:pPr>
      <w:r>
        <w:rPr>
          <w:rFonts w:hint="eastAsia" w:ascii="宋体" w:hAnsi="宋体" w:eastAsia="黑体" w:cs="黑体"/>
          <w:color w:val="auto"/>
          <w:sz w:val="32"/>
          <w:szCs w:val="32"/>
          <w:lang w:val="en-US" w:eastAsia="zh-CN"/>
        </w:rPr>
        <w:t>工作原则</w:t>
      </w:r>
    </w:p>
    <w:p>
      <w:pPr>
        <w:pStyle w:val="14"/>
        <w:keepNext w:val="0"/>
        <w:keepLines w:val="0"/>
        <w:pageBreakBefore w:val="0"/>
        <w:widowControl w:val="0"/>
        <w:kinsoku/>
        <w:wordWrap/>
        <w:overflowPunct/>
        <w:topLinePunct w:val="0"/>
        <w:autoSpaceDE/>
        <w:autoSpaceDN/>
        <w:bidi w:val="0"/>
        <w:spacing w:line="540" w:lineRule="exact"/>
        <w:jc w:val="both"/>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44"/>
          <w:szCs w:val="44"/>
          <w:lang w:val="en-US" w:eastAsia="zh-CN"/>
        </w:rPr>
        <w:t xml:space="preserve">  </w:t>
      </w:r>
      <w:r>
        <w:rPr>
          <w:rFonts w:hint="eastAsia" w:ascii="宋体" w:hAnsi="宋体" w:eastAsia="仿宋_GB2312" w:cs="仿宋_GB2312"/>
          <w:color w:val="auto"/>
          <w:sz w:val="32"/>
          <w:szCs w:val="32"/>
          <w:lang w:val="en-US" w:eastAsia="zh-CN"/>
        </w:rPr>
        <w:t xml:space="preserve"> 培育市场遴选工作按照自愿申报、择优扶持、综合评定原则开展。</w:t>
      </w:r>
    </w:p>
    <w:p>
      <w:pPr>
        <w:pStyle w:val="14"/>
        <w:keepNext w:val="0"/>
        <w:keepLines w:val="0"/>
        <w:pageBreakBefore w:val="0"/>
        <w:widowControl w:val="0"/>
        <w:numPr>
          <w:ilvl w:val="0"/>
          <w:numId w:val="3"/>
        </w:numPr>
        <w:kinsoku/>
        <w:wordWrap/>
        <w:overflowPunct/>
        <w:topLinePunct w:val="0"/>
        <w:autoSpaceDE/>
        <w:autoSpaceDN/>
        <w:bidi w:val="0"/>
        <w:spacing w:line="540" w:lineRule="exact"/>
        <w:ind w:left="0" w:leftChars="0" w:firstLine="640" w:firstLineChars="200"/>
        <w:jc w:val="both"/>
        <w:textAlignment w:val="auto"/>
        <w:rPr>
          <w:rFonts w:hint="eastAsia" w:ascii="宋体" w:hAnsi="宋体" w:eastAsia="黑体" w:cs="黑体"/>
          <w:color w:val="auto"/>
          <w:sz w:val="32"/>
          <w:szCs w:val="32"/>
          <w:lang w:val="en-US" w:eastAsia="zh-CN"/>
        </w:rPr>
      </w:pPr>
      <w:r>
        <w:rPr>
          <w:rFonts w:hint="eastAsia" w:ascii="宋体" w:hAnsi="宋体" w:eastAsia="黑体" w:cs="黑体"/>
          <w:color w:val="auto"/>
          <w:sz w:val="32"/>
          <w:szCs w:val="32"/>
          <w:lang w:val="en-US" w:eastAsia="zh-CN"/>
        </w:rPr>
        <w:t>申报条件</w:t>
      </w:r>
    </w:p>
    <w:p>
      <w:pPr>
        <w:pStyle w:val="14"/>
        <w:keepNext w:val="0"/>
        <w:keepLines w:val="0"/>
        <w:pageBreakBefore w:val="0"/>
        <w:widowControl w:val="0"/>
        <w:numPr>
          <w:ilvl w:val="0"/>
          <w:numId w:val="0"/>
        </w:numPr>
        <w:kinsoku/>
        <w:wordWrap/>
        <w:overflowPunct/>
        <w:topLinePunct w:val="0"/>
        <w:autoSpaceDE/>
        <w:autoSpaceDN/>
        <w:bidi w:val="0"/>
        <w:spacing w:line="540" w:lineRule="exact"/>
        <w:ind w:leftChars="200"/>
        <w:jc w:val="both"/>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sz w:val="32"/>
          <w:szCs w:val="32"/>
          <w:lang w:val="en-US" w:eastAsia="zh-CN"/>
        </w:rPr>
        <w:t xml:space="preserve"> 培育市场申报条件主要包括：</w:t>
      </w:r>
    </w:p>
    <w:p>
      <w:pPr>
        <w:pStyle w:val="14"/>
        <w:keepNext w:val="0"/>
        <w:keepLines w:val="0"/>
        <w:pageBreakBefore w:val="0"/>
        <w:widowControl w:val="0"/>
        <w:numPr>
          <w:ilvl w:val="0"/>
          <w:numId w:val="0"/>
        </w:numPr>
        <w:kinsoku/>
        <w:wordWrap/>
        <w:overflowPunct/>
        <w:topLinePunct w:val="0"/>
        <w:autoSpaceDE/>
        <w:autoSpaceDN/>
        <w:bidi w:val="0"/>
        <w:spacing w:line="540" w:lineRule="exact"/>
        <w:ind w:firstLine="640" w:firstLineChars="200"/>
        <w:jc w:val="both"/>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kern w:val="2"/>
          <w:sz w:val="32"/>
          <w:szCs w:val="32"/>
          <w:lang w:val="en-US" w:eastAsia="zh-CN" w:bidi="ar-SA"/>
        </w:rPr>
        <w:t>（一）</w:t>
      </w:r>
      <w:r>
        <w:rPr>
          <w:rFonts w:hint="eastAsia" w:ascii="宋体" w:hAnsi="宋体" w:eastAsia="仿宋_GB2312" w:cs="仿宋_GB2312"/>
          <w:color w:val="auto"/>
          <w:sz w:val="32"/>
          <w:szCs w:val="32"/>
          <w:lang w:val="en-US" w:eastAsia="zh-CN"/>
        </w:rPr>
        <w:t>申报主体应当具有独立法人资格，其经营管理的线下商品交易市场应具有固定经营场所。线上商品交易市场应为符合《电子商务法》规定的电子商务平台；</w:t>
      </w:r>
    </w:p>
    <w:p>
      <w:pPr>
        <w:pStyle w:val="14"/>
        <w:keepNext w:val="0"/>
        <w:keepLines w:val="0"/>
        <w:pageBreakBefore w:val="0"/>
        <w:widowControl w:val="0"/>
        <w:numPr>
          <w:ilvl w:val="0"/>
          <w:numId w:val="0"/>
        </w:numPr>
        <w:kinsoku/>
        <w:wordWrap/>
        <w:overflowPunct/>
        <w:topLinePunct w:val="0"/>
        <w:autoSpaceDE/>
        <w:autoSpaceDN/>
        <w:bidi w:val="0"/>
        <w:spacing w:line="540" w:lineRule="exact"/>
        <w:ind w:firstLine="640" w:firstLineChars="200"/>
        <w:jc w:val="both"/>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kern w:val="2"/>
          <w:sz w:val="32"/>
          <w:szCs w:val="32"/>
          <w:lang w:val="en-US" w:eastAsia="zh-CN" w:bidi="ar-SA"/>
        </w:rPr>
        <w:t>（二）</w:t>
      </w:r>
      <w:r>
        <w:rPr>
          <w:rFonts w:hint="eastAsia" w:ascii="宋体" w:hAnsi="宋体" w:eastAsia="仿宋_GB2312" w:cs="仿宋_GB2312"/>
          <w:color w:val="auto"/>
          <w:sz w:val="32"/>
          <w:szCs w:val="32"/>
          <w:lang w:val="en-US" w:eastAsia="zh-CN"/>
        </w:rPr>
        <w:t>在市场所在区域或在行业具有较大规模及影响力（包括市场规模、年度成交额、经营者数量等）；</w:t>
      </w:r>
    </w:p>
    <w:p>
      <w:pPr>
        <w:pStyle w:val="14"/>
        <w:keepNext w:val="0"/>
        <w:keepLines w:val="0"/>
        <w:pageBreakBefore w:val="0"/>
        <w:widowControl w:val="0"/>
        <w:numPr>
          <w:ilvl w:val="0"/>
          <w:numId w:val="0"/>
        </w:numPr>
        <w:kinsoku/>
        <w:wordWrap/>
        <w:overflowPunct/>
        <w:topLinePunct w:val="0"/>
        <w:autoSpaceDE/>
        <w:autoSpaceDN/>
        <w:bidi w:val="0"/>
        <w:spacing w:line="540" w:lineRule="exact"/>
        <w:ind w:firstLine="640" w:firstLineChars="200"/>
        <w:jc w:val="both"/>
        <w:textAlignment w:val="auto"/>
        <w:rPr>
          <w:rFonts w:hint="eastAsia" w:ascii="宋体" w:hAnsi="宋体" w:eastAsia="仿宋_GB2312" w:cs="仿宋_GB2312"/>
          <w:color w:val="auto"/>
          <w:sz w:val="32"/>
          <w:szCs w:val="32"/>
          <w:lang w:val="en-US" w:eastAsia="zh-CN"/>
        </w:rPr>
      </w:pPr>
      <w:r>
        <w:rPr>
          <w:rFonts w:hint="eastAsia" w:ascii="宋体" w:hAnsi="宋体" w:eastAsia="仿宋_GB2312" w:cs="仿宋_GB2312"/>
          <w:color w:val="auto"/>
          <w:kern w:val="2"/>
          <w:sz w:val="32"/>
          <w:szCs w:val="32"/>
          <w:lang w:val="en-US" w:eastAsia="zh-CN" w:bidi="ar-SA"/>
        </w:rPr>
        <w:t>（三）</w:t>
      </w:r>
      <w:r>
        <w:rPr>
          <w:rFonts w:hint="eastAsia" w:ascii="宋体" w:hAnsi="宋体" w:eastAsia="仿宋_GB2312" w:cs="仿宋_GB2312"/>
          <w:color w:val="auto"/>
          <w:sz w:val="32"/>
          <w:szCs w:val="32"/>
          <w:lang w:val="en-US" w:eastAsia="zh-CN"/>
        </w:rPr>
        <w:t>具有知识产权基本管理制度，市场相关方知识产权保护意识较强；</w:t>
      </w:r>
    </w:p>
    <w:p>
      <w:pPr>
        <w:pStyle w:val="14"/>
        <w:keepNext w:val="0"/>
        <w:keepLines w:val="0"/>
        <w:pageBreakBefore w:val="0"/>
        <w:widowControl w:val="0"/>
        <w:kinsoku/>
        <w:wordWrap/>
        <w:overflowPunct/>
        <w:topLinePunct w:val="0"/>
        <w:autoSpaceDE/>
        <w:autoSpaceDN/>
        <w:bidi w:val="0"/>
        <w:spacing w:line="540" w:lineRule="exact"/>
        <w:ind w:firstLine="640" w:firstLineChars="200"/>
        <w:jc w:val="left"/>
        <w:textAlignment w:val="auto"/>
        <w:rPr>
          <w:rFonts w:hint="eastAsia" w:ascii="宋体" w:hAnsi="宋体" w:eastAsia="仿宋_GB2312" w:cs="仿宋_GB2312"/>
          <w:color w:val="auto"/>
          <w:kern w:val="2"/>
          <w:sz w:val="32"/>
          <w:szCs w:val="32"/>
          <w:lang w:val="en-US" w:eastAsia="zh-CN" w:bidi="ar-SA"/>
        </w:rPr>
      </w:pPr>
      <w:r>
        <w:rPr>
          <w:rFonts w:hint="eastAsia" w:ascii="宋体" w:hAnsi="宋体" w:eastAsia="仿宋_GB2312" w:cs="仿宋_GB2312"/>
          <w:color w:val="auto"/>
          <w:kern w:val="2"/>
          <w:sz w:val="32"/>
          <w:szCs w:val="32"/>
          <w:lang w:val="en-US" w:eastAsia="zh-CN" w:bidi="ar-SA"/>
        </w:rPr>
        <w:t>（四）申报主体能够为知识产权保护提供人员、经费、信息等方面资源和支持。</w:t>
      </w:r>
    </w:p>
    <w:p>
      <w:pPr>
        <w:pStyle w:val="14"/>
        <w:keepNext w:val="0"/>
        <w:keepLines w:val="0"/>
        <w:pageBreakBefore w:val="0"/>
        <w:widowControl w:val="0"/>
        <w:kinsoku/>
        <w:wordWrap/>
        <w:overflowPunct/>
        <w:topLinePunct w:val="0"/>
        <w:autoSpaceDE/>
        <w:autoSpaceDN/>
        <w:bidi w:val="0"/>
        <w:spacing w:line="540" w:lineRule="exact"/>
        <w:jc w:val="left"/>
        <w:textAlignment w:val="auto"/>
        <w:rPr>
          <w:rFonts w:hint="eastAsia" w:ascii="宋体" w:hAnsi="宋体" w:eastAsia="仿宋_GB2312" w:cs="仿宋_GB2312"/>
          <w:color w:val="auto"/>
          <w:kern w:val="2"/>
          <w:sz w:val="32"/>
          <w:szCs w:val="32"/>
          <w:lang w:val="en-US" w:eastAsia="zh-CN" w:bidi="ar-SA"/>
        </w:rPr>
      </w:pPr>
      <w:r>
        <w:rPr>
          <w:rFonts w:hint="eastAsia" w:ascii="宋体" w:hAnsi="宋体" w:eastAsia="仿宋_GB2312" w:cs="仿宋_GB2312"/>
          <w:color w:val="auto"/>
          <w:kern w:val="2"/>
          <w:sz w:val="32"/>
          <w:szCs w:val="32"/>
          <w:lang w:val="en-US" w:eastAsia="zh-CN" w:bidi="ar-SA"/>
        </w:rPr>
        <w:t>　　</w:t>
      </w:r>
      <w:r>
        <w:rPr>
          <w:rFonts w:hint="eastAsia" w:ascii="宋体" w:hAnsi="宋体" w:eastAsia="黑体" w:cs="黑体"/>
          <w:color w:val="auto"/>
          <w:kern w:val="2"/>
          <w:sz w:val="32"/>
          <w:szCs w:val="32"/>
          <w:lang w:val="en-US" w:eastAsia="zh-CN" w:bidi="ar-SA"/>
        </w:rPr>
        <w:t>三、申报程序</w:t>
      </w:r>
    </w:p>
    <w:p>
      <w:pPr>
        <w:pStyle w:val="14"/>
        <w:keepNext w:val="0"/>
        <w:keepLines w:val="0"/>
        <w:pageBreakBefore w:val="0"/>
        <w:widowControl w:val="0"/>
        <w:kinsoku/>
        <w:wordWrap/>
        <w:overflowPunct/>
        <w:topLinePunct w:val="0"/>
        <w:autoSpaceDE/>
        <w:autoSpaceDN/>
        <w:bidi w:val="0"/>
        <w:spacing w:line="540" w:lineRule="exact"/>
        <w:ind w:firstLine="640"/>
        <w:jc w:val="left"/>
        <w:textAlignment w:val="auto"/>
        <w:rPr>
          <w:rFonts w:hint="eastAsia" w:ascii="宋体" w:hAnsi="宋体" w:eastAsia="仿宋_GB2312" w:cs="仿宋_GB2312"/>
          <w:color w:val="auto"/>
          <w:kern w:val="2"/>
          <w:sz w:val="32"/>
          <w:szCs w:val="32"/>
          <w:lang w:val="en-US" w:eastAsia="zh-CN" w:bidi="ar-SA"/>
        </w:rPr>
      </w:pPr>
      <w:r>
        <w:rPr>
          <w:rFonts w:hint="eastAsia" w:ascii="宋体" w:hAnsi="宋体" w:eastAsia="仿宋_GB2312" w:cs="仿宋_GB2312"/>
          <w:color w:val="auto"/>
          <w:kern w:val="2"/>
          <w:sz w:val="32"/>
          <w:szCs w:val="32"/>
          <w:lang w:val="en-US" w:eastAsia="zh-CN" w:bidi="ar-SA"/>
        </w:rPr>
        <w:t>（一）提交申请。申请培育的市场主体要及时梳理2023年以来知识产权保护工作情况，对照遴选指标，结合《知识产权保护规范化市场创建示范管理办法》第十一条，认真填写《知识产权保护规范化市场培育对象申报表》。　　</w:t>
      </w:r>
    </w:p>
    <w:p>
      <w:pPr>
        <w:pStyle w:val="14"/>
        <w:keepNext w:val="0"/>
        <w:keepLines w:val="0"/>
        <w:pageBreakBefore w:val="0"/>
        <w:widowControl w:val="0"/>
        <w:kinsoku/>
        <w:wordWrap/>
        <w:overflowPunct/>
        <w:topLinePunct w:val="0"/>
        <w:autoSpaceDE/>
        <w:autoSpaceDN/>
        <w:bidi w:val="0"/>
        <w:spacing w:line="540" w:lineRule="exact"/>
        <w:ind w:firstLine="640"/>
        <w:jc w:val="left"/>
        <w:textAlignment w:val="auto"/>
        <w:rPr>
          <w:rFonts w:hint="eastAsia" w:ascii="宋体" w:hAnsi="宋体" w:eastAsia="仿宋_GB2312" w:cs="仿宋_GB2312"/>
          <w:color w:val="auto"/>
          <w:kern w:val="2"/>
          <w:sz w:val="32"/>
          <w:szCs w:val="32"/>
          <w:lang w:val="en-US" w:eastAsia="zh-CN" w:bidi="ar-SA"/>
        </w:rPr>
      </w:pPr>
      <w:r>
        <w:rPr>
          <w:rFonts w:hint="eastAsia" w:ascii="宋体" w:hAnsi="宋体" w:eastAsia="仿宋_GB2312" w:cs="仿宋_GB2312"/>
          <w:color w:val="auto"/>
          <w:kern w:val="2"/>
          <w:sz w:val="32"/>
          <w:szCs w:val="32"/>
          <w:lang w:val="en-US" w:eastAsia="zh-CN" w:bidi="ar-SA"/>
        </w:rPr>
        <w:t>（二）初评推荐。各区市局根据申请培育的市场主体提交的材料，对相关市场进行初评，在符合申报要求基础上，对照遴选指标，推荐保护基础好、保护需求强、保护能力好、保护意识强，在制度规范、管理机制、宣传保障等方面工作成效突出的市场作为本地区拟培育对象。</w:t>
      </w:r>
    </w:p>
    <w:p>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exact"/>
        <w:ind w:firstLine="640" w:firstLineChars="200"/>
        <w:textAlignment w:val="auto"/>
        <w:rPr>
          <w:rFonts w:hint="eastAsia" w:ascii="宋体" w:hAnsi="宋体" w:eastAsia="仿宋_GB2312" w:cs="仿宋_GB2312"/>
          <w:color w:val="auto"/>
          <w:kern w:val="2"/>
          <w:sz w:val="32"/>
          <w:szCs w:val="32"/>
          <w:lang w:val="en-US" w:eastAsia="zh-CN" w:bidi="ar-SA"/>
        </w:rPr>
      </w:pPr>
      <w:r>
        <w:rPr>
          <w:rFonts w:hint="eastAsia" w:ascii="宋体" w:hAnsi="宋体" w:eastAsia="仿宋_GB2312" w:cs="仿宋_GB2312"/>
          <w:color w:val="auto"/>
          <w:kern w:val="2"/>
          <w:sz w:val="32"/>
          <w:szCs w:val="32"/>
          <w:lang w:val="en-US" w:eastAsia="zh-CN" w:bidi="ar-SA"/>
        </w:rPr>
        <w:t>（三）评审确定。市局制定评分细则，对申报材料进行审核，根据申报材料及评审意见，综合考虑市场影响力、经销商品或主营产业的知识产权类型、侵权行为的易发性以及各地实际工作基础，遴选确定培育市场名单，给予资金支持。</w:t>
      </w:r>
      <w:r>
        <w:rPr>
          <w:rFonts w:hint="eastAsia" w:ascii="宋体" w:hAnsi="宋体" w:eastAsia="仿宋_GB2312" w:cs="仿宋_GB2312"/>
          <w:i w:val="0"/>
          <w:caps w:val="0"/>
          <w:color w:val="auto"/>
          <w:spacing w:val="0"/>
          <w:sz w:val="32"/>
          <w:szCs w:val="32"/>
          <w:lang w:eastAsia="zh-CN"/>
        </w:rPr>
        <w:t>资金补助对象经</w:t>
      </w:r>
      <w:r>
        <w:rPr>
          <w:rFonts w:hint="eastAsia" w:ascii="宋体" w:hAnsi="宋体" w:eastAsia="仿宋_GB2312" w:cs="仿宋_GB2312"/>
          <w:i w:val="0"/>
          <w:caps w:val="0"/>
          <w:color w:val="auto"/>
          <w:spacing w:val="0"/>
          <w:sz w:val="32"/>
          <w:szCs w:val="32"/>
        </w:rPr>
        <w:t>党组会审定并在</w:t>
      </w:r>
      <w:r>
        <w:rPr>
          <w:rFonts w:hint="eastAsia" w:ascii="宋体" w:hAnsi="宋体" w:eastAsia="仿宋_GB2312" w:cs="仿宋_GB2312"/>
          <w:i w:val="0"/>
          <w:caps w:val="0"/>
          <w:color w:val="auto"/>
          <w:spacing w:val="0"/>
          <w:sz w:val="32"/>
          <w:szCs w:val="32"/>
          <w:lang w:eastAsia="zh-CN"/>
        </w:rPr>
        <w:t>市局</w:t>
      </w:r>
      <w:r>
        <w:rPr>
          <w:rFonts w:hint="eastAsia" w:ascii="宋体" w:hAnsi="宋体" w:eastAsia="仿宋_GB2312" w:cs="仿宋_GB2312"/>
          <w:i w:val="0"/>
          <w:caps w:val="0"/>
          <w:color w:val="auto"/>
          <w:spacing w:val="0"/>
          <w:sz w:val="32"/>
          <w:szCs w:val="32"/>
        </w:rPr>
        <w:t>网</w:t>
      </w:r>
      <w:r>
        <w:rPr>
          <w:rFonts w:hint="eastAsia" w:ascii="宋体" w:hAnsi="宋体" w:eastAsia="仿宋_GB2312" w:cs="仿宋_GB2312"/>
          <w:i w:val="0"/>
          <w:caps w:val="0"/>
          <w:color w:val="auto"/>
          <w:spacing w:val="0"/>
          <w:sz w:val="32"/>
          <w:szCs w:val="32"/>
          <w:lang w:eastAsia="zh-CN"/>
        </w:rPr>
        <w:t>站</w:t>
      </w:r>
      <w:r>
        <w:rPr>
          <w:rFonts w:hint="eastAsia" w:ascii="宋体" w:hAnsi="宋体" w:eastAsia="仿宋_GB2312" w:cs="仿宋_GB2312"/>
          <w:i w:val="0"/>
          <w:caps w:val="0"/>
          <w:color w:val="auto"/>
          <w:spacing w:val="0"/>
          <w:sz w:val="32"/>
          <w:szCs w:val="32"/>
        </w:rPr>
        <w:t>予以公示</w:t>
      </w:r>
      <w:r>
        <w:rPr>
          <w:rFonts w:hint="eastAsia" w:ascii="宋体" w:hAnsi="宋体" w:eastAsia="仿宋_GB2312" w:cs="仿宋_GB2312"/>
          <w:color w:val="auto"/>
          <w:kern w:val="2"/>
          <w:sz w:val="32"/>
          <w:szCs w:val="32"/>
          <w:lang w:val="en-US" w:eastAsia="zh-CN" w:bidi="ar-SA"/>
        </w:rPr>
        <w:t>，</w:t>
      </w:r>
      <w:r>
        <w:rPr>
          <w:rFonts w:hint="eastAsia" w:ascii="宋体" w:hAnsi="宋体" w:eastAsia="仿宋_GB2312" w:cs="仿宋_GB2312"/>
          <w:i w:val="0"/>
          <w:caps w:val="0"/>
          <w:color w:val="auto"/>
          <w:spacing w:val="0"/>
          <w:sz w:val="32"/>
          <w:szCs w:val="32"/>
        </w:rPr>
        <w:t>公示期限为5个工作日。公示无异议的，确定为资助对象。有异议的，由</w:t>
      </w:r>
      <w:r>
        <w:rPr>
          <w:rFonts w:hint="eastAsia" w:ascii="宋体" w:hAnsi="宋体" w:eastAsia="仿宋_GB2312" w:cs="仿宋_GB2312"/>
          <w:i w:val="0"/>
          <w:caps w:val="0"/>
          <w:color w:val="auto"/>
          <w:spacing w:val="0"/>
          <w:sz w:val="32"/>
          <w:szCs w:val="32"/>
          <w:lang w:eastAsia="zh-CN"/>
        </w:rPr>
        <w:t>市</w:t>
      </w:r>
      <w:r>
        <w:rPr>
          <w:rFonts w:hint="eastAsia" w:ascii="宋体" w:hAnsi="宋体" w:eastAsia="仿宋_GB2312" w:cs="仿宋_GB2312"/>
          <w:i w:val="0"/>
          <w:caps w:val="0"/>
          <w:color w:val="auto"/>
          <w:spacing w:val="0"/>
          <w:sz w:val="32"/>
          <w:szCs w:val="32"/>
        </w:rPr>
        <w:t>市场监管局</w:t>
      </w:r>
      <w:r>
        <w:rPr>
          <w:rFonts w:hint="eastAsia" w:ascii="宋体" w:hAnsi="宋体" w:eastAsia="仿宋_GB2312" w:cs="仿宋_GB2312"/>
          <w:i w:val="0"/>
          <w:caps w:val="0"/>
          <w:color w:val="auto"/>
          <w:spacing w:val="0"/>
          <w:sz w:val="32"/>
          <w:szCs w:val="32"/>
          <w:lang w:eastAsia="zh-CN"/>
        </w:rPr>
        <w:t>知识产权科</w:t>
      </w:r>
      <w:r>
        <w:rPr>
          <w:rFonts w:hint="eastAsia" w:ascii="宋体" w:hAnsi="宋体" w:eastAsia="仿宋_GB2312" w:cs="仿宋_GB2312"/>
          <w:i w:val="0"/>
          <w:caps w:val="0"/>
          <w:color w:val="auto"/>
          <w:spacing w:val="0"/>
          <w:sz w:val="32"/>
          <w:szCs w:val="32"/>
        </w:rPr>
        <w:t>组织复核，异议成立的，取消申报单位资助资格</w:t>
      </w:r>
      <w:r>
        <w:rPr>
          <w:rFonts w:hint="eastAsia" w:ascii="宋体" w:hAnsi="宋体" w:eastAsia="仿宋_GB2312" w:cs="仿宋_GB2312"/>
          <w:i w:val="0"/>
          <w:caps w:val="0"/>
          <w:color w:val="auto"/>
          <w:spacing w:val="0"/>
          <w:sz w:val="32"/>
          <w:szCs w:val="32"/>
          <w:lang w:eastAsia="zh-CN"/>
        </w:rPr>
        <w:t>。</w:t>
      </w:r>
    </w:p>
    <w:p>
      <w:pPr>
        <w:pStyle w:val="14"/>
        <w:keepNext w:val="0"/>
        <w:keepLines w:val="0"/>
        <w:pageBreakBefore w:val="0"/>
        <w:widowControl w:val="0"/>
        <w:kinsoku/>
        <w:wordWrap/>
        <w:overflowPunct/>
        <w:topLinePunct w:val="0"/>
        <w:autoSpaceDE/>
        <w:autoSpaceDN/>
        <w:bidi w:val="0"/>
        <w:spacing w:line="540" w:lineRule="exact"/>
        <w:jc w:val="left"/>
        <w:textAlignment w:val="auto"/>
        <w:rPr>
          <w:rFonts w:hint="eastAsia" w:ascii="宋体" w:hAnsi="宋体" w:eastAsia="仿宋_GB2312" w:cs="仿宋_GB2312"/>
          <w:color w:val="auto"/>
          <w:kern w:val="2"/>
          <w:sz w:val="32"/>
          <w:szCs w:val="32"/>
          <w:lang w:val="en-US" w:eastAsia="zh-CN" w:bidi="ar-SA"/>
        </w:rPr>
      </w:pPr>
      <w:r>
        <w:rPr>
          <w:rFonts w:hint="eastAsia" w:ascii="宋体" w:hAnsi="宋体" w:eastAsia="仿宋_GB2312" w:cs="仿宋_GB2312"/>
          <w:color w:val="auto"/>
          <w:kern w:val="2"/>
          <w:sz w:val="32"/>
          <w:szCs w:val="32"/>
          <w:lang w:val="en-US" w:eastAsia="zh-CN" w:bidi="ar-SA"/>
        </w:rPr>
        <w:t>　　</w:t>
      </w:r>
      <w:r>
        <w:rPr>
          <w:rFonts w:hint="eastAsia" w:ascii="宋体" w:hAnsi="宋体" w:eastAsia="黑体" w:cs="黑体"/>
          <w:color w:val="auto"/>
          <w:kern w:val="2"/>
          <w:sz w:val="32"/>
          <w:szCs w:val="32"/>
          <w:lang w:val="en-US" w:eastAsia="zh-CN" w:bidi="ar-SA"/>
        </w:rPr>
        <w:t>四、有关要求</w:t>
      </w:r>
    </w:p>
    <w:p>
      <w:pPr>
        <w:pStyle w:val="14"/>
        <w:keepNext w:val="0"/>
        <w:keepLines w:val="0"/>
        <w:pageBreakBefore w:val="0"/>
        <w:widowControl w:val="0"/>
        <w:kinsoku/>
        <w:wordWrap/>
        <w:overflowPunct/>
        <w:topLinePunct w:val="0"/>
        <w:autoSpaceDE/>
        <w:autoSpaceDN/>
        <w:bidi w:val="0"/>
        <w:adjustRightInd/>
        <w:snapToGrid/>
        <w:spacing w:line="540" w:lineRule="exact"/>
        <w:ind w:firstLine="320" w:firstLineChars="100"/>
        <w:jc w:val="both"/>
        <w:textAlignment w:val="auto"/>
        <w:rPr>
          <w:rFonts w:hint="eastAsia" w:ascii="宋体" w:hAnsi="宋体" w:eastAsia="仿宋_GB2312" w:cs="仿宋_GB2312"/>
          <w:i w:val="0"/>
          <w:caps w:val="0"/>
          <w:color w:val="000000"/>
          <w:spacing w:val="0"/>
          <w:sz w:val="32"/>
          <w:szCs w:val="32"/>
          <w:shd w:val="clear" w:color="auto" w:fill="FFFFFF"/>
          <w:lang w:val="en-US" w:eastAsia="zh-CN"/>
        </w:rPr>
      </w:pPr>
      <w:r>
        <w:rPr>
          <w:rFonts w:hint="eastAsia" w:ascii="宋体" w:hAnsi="宋体" w:eastAsia="仿宋_GB2312" w:cs="仿宋_GB2312"/>
          <w:color w:val="auto"/>
          <w:kern w:val="2"/>
          <w:sz w:val="32"/>
          <w:szCs w:val="32"/>
          <w:lang w:val="en-US" w:eastAsia="zh-CN" w:bidi="ar-SA"/>
        </w:rPr>
        <w:t>　</w:t>
      </w:r>
      <w:r>
        <w:rPr>
          <w:rFonts w:hint="eastAsia" w:ascii="宋体" w:hAnsi="宋体" w:eastAsia="仿宋_GB2312" w:cs="仿宋_GB2312"/>
          <w:i w:val="0"/>
          <w:caps w:val="0"/>
          <w:color w:val="000000"/>
          <w:spacing w:val="0"/>
          <w:kern w:val="0"/>
          <w:sz w:val="32"/>
          <w:szCs w:val="32"/>
          <w:shd w:val="clear" w:color="auto" w:fill="FFFFFF"/>
          <w:lang w:val="en-US" w:eastAsia="zh-CN" w:bidi="ar"/>
        </w:rPr>
        <w:t>请各区市局认真组织辖区内符合资格条件的主体积极申报，确保申报材料完整、真实、完备，经初审合格</w:t>
      </w:r>
      <w:r>
        <w:rPr>
          <w:rFonts w:hint="eastAsia" w:ascii="宋体" w:hAnsi="宋体" w:eastAsia="仿宋_GB2312" w:cs="仿宋_GB2312"/>
          <w:i w:val="0"/>
          <w:caps w:val="0"/>
          <w:color w:val="000000"/>
          <w:spacing w:val="0"/>
          <w:sz w:val="32"/>
          <w:szCs w:val="32"/>
          <w:shd w:val="clear" w:color="auto" w:fill="FFFFFF"/>
          <w:lang w:val="en-US" w:eastAsia="zh-CN"/>
        </w:rPr>
        <w:t>加盖公章</w:t>
      </w:r>
      <w:r>
        <w:rPr>
          <w:rFonts w:hint="eastAsia" w:ascii="宋体" w:hAnsi="宋体" w:eastAsia="仿宋_GB2312" w:cs="仿宋_GB2312"/>
          <w:i w:val="0"/>
          <w:caps w:val="0"/>
          <w:color w:val="000000"/>
          <w:spacing w:val="0"/>
          <w:kern w:val="0"/>
          <w:sz w:val="32"/>
          <w:szCs w:val="32"/>
          <w:shd w:val="clear" w:color="auto" w:fill="FFFFFF"/>
          <w:lang w:val="en-US" w:eastAsia="zh-CN" w:bidi="ar"/>
        </w:rPr>
        <w:t>后报</w:t>
      </w:r>
      <w:r>
        <w:rPr>
          <w:rFonts w:hint="eastAsia" w:ascii="宋体" w:hAnsi="宋体" w:eastAsia="仿宋_GB2312" w:cs="仿宋_GB2312"/>
          <w:i w:val="0"/>
          <w:caps w:val="0"/>
          <w:color w:val="auto"/>
          <w:spacing w:val="0"/>
          <w:kern w:val="0"/>
          <w:sz w:val="32"/>
          <w:szCs w:val="32"/>
          <w:shd w:val="clear" w:color="auto" w:fill="FFFFFF"/>
          <w:lang w:val="en-US" w:eastAsia="zh-CN" w:bidi="ar"/>
        </w:rPr>
        <w:t>送</w:t>
      </w:r>
      <w:r>
        <w:rPr>
          <w:rFonts w:hint="eastAsia" w:ascii="宋体" w:hAnsi="宋体" w:eastAsia="仿宋_GB2312" w:cs="仿宋_GB2312"/>
          <w:i w:val="0"/>
          <w:caps w:val="0"/>
          <w:color w:val="000000"/>
          <w:spacing w:val="0"/>
          <w:kern w:val="0"/>
          <w:sz w:val="32"/>
          <w:szCs w:val="32"/>
          <w:shd w:val="clear" w:color="auto" w:fill="FFFFFF"/>
          <w:lang w:val="en-US" w:eastAsia="zh-CN" w:bidi="ar"/>
        </w:rPr>
        <w:t>市局。</w:t>
      </w:r>
      <w:r>
        <w:rPr>
          <w:rFonts w:hint="eastAsia" w:ascii="宋体" w:hAnsi="宋体" w:eastAsia="仿宋_GB2312" w:cs="仿宋_GB2312"/>
          <w:i w:val="0"/>
          <w:caps w:val="0"/>
          <w:color w:val="000000"/>
          <w:spacing w:val="0"/>
          <w:sz w:val="32"/>
          <w:szCs w:val="32"/>
          <w:shd w:val="clear" w:color="auto" w:fill="FFFFFF"/>
          <w:lang w:val="en-US" w:eastAsia="zh-CN"/>
        </w:rPr>
        <w:t>申报单位对申报项目及申报材料的真实性、合法性负责。市局在评审确定过程中，根据实际情况对相关申报市场进行实地抽查考核。对申报单位存在虚假申报、骗取补助的违法行为，依照相应法律法规严肃处理，并向社会公开其不守信用信息。</w:t>
      </w: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联系人：赵园园           联系电话：0631-5236998</w:t>
      </w: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邮寄地址：威海市海滨南路49号1510室</w:t>
      </w: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电子邮箱：</w: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begin"/>
      </w:r>
      <w:r>
        <w:rPr>
          <w:rFonts w:hint="eastAsia" w:ascii="宋体" w:hAnsi="宋体" w:eastAsia="仿宋_GB2312" w:cs="仿宋_GB2312"/>
          <w:i w:val="0"/>
          <w:caps w:val="0"/>
          <w:color w:val="000000"/>
          <w:spacing w:val="0"/>
          <w:kern w:val="0"/>
          <w:sz w:val="32"/>
          <w:szCs w:val="32"/>
          <w:shd w:val="clear" w:color="auto" w:fill="FFFFFF"/>
          <w:lang w:val="en-US" w:eastAsia="zh-CN" w:bidi="ar"/>
        </w:rPr>
        <w:instrText xml:space="preserve"> HYPERLINK "mailto:scjgjzscqk@wh.shandong.cn" </w:instrTex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separate"/>
      </w:r>
      <w:r>
        <w:rPr>
          <w:rStyle w:val="20"/>
          <w:rFonts w:hint="eastAsia" w:ascii="宋体" w:hAnsi="宋体" w:eastAsia="仿宋_GB2312" w:cs="仿宋_GB2312"/>
          <w:i w:val="0"/>
          <w:caps w:val="0"/>
          <w:color w:val="auto"/>
          <w:spacing w:val="0"/>
          <w:kern w:val="0"/>
          <w:sz w:val="32"/>
          <w:szCs w:val="32"/>
          <w:shd w:val="clear" w:color="auto" w:fill="FFFFFF"/>
          <w:lang w:val="en-US" w:eastAsia="zh-CN" w:bidi="ar"/>
        </w:rPr>
        <w:t>scjgjzscqk@wh.shandong.cn</w: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end"/>
      </w:r>
    </w:p>
    <w:p>
      <w:pPr>
        <w:pStyle w:val="14"/>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p>
    <w:p>
      <w:pPr>
        <w:jc w:val="center"/>
        <w:rPr>
          <w:rFonts w:hint="default" w:ascii="宋体" w:hAnsi="宋体" w:eastAsia="方正小标宋简体" w:cs="Nimbus Roman No9 L"/>
          <w:b w:val="0"/>
          <w:bCs/>
          <w:color w:val="000000"/>
          <w:sz w:val="52"/>
          <w:szCs w:val="52"/>
        </w:rPr>
      </w:pPr>
    </w:p>
    <w:p>
      <w:pPr>
        <w:pStyle w:val="5"/>
        <w:rPr>
          <w:rFonts w:hint="default" w:ascii="宋体" w:hAnsi="宋体" w:eastAsia="方正小标宋简体" w:cs="Nimbus Roman No9 L"/>
          <w:b w:val="0"/>
          <w:bCs/>
          <w:color w:val="000000"/>
          <w:sz w:val="52"/>
          <w:szCs w:val="52"/>
        </w:rPr>
      </w:pPr>
    </w:p>
    <w:p>
      <w:pPr>
        <w:rPr>
          <w:rFonts w:hint="default" w:ascii="宋体" w:hAnsi="宋体" w:eastAsia="方正小标宋简体" w:cs="Nimbus Roman No9 L"/>
          <w:b w:val="0"/>
          <w:bCs/>
          <w:color w:val="000000"/>
          <w:sz w:val="52"/>
          <w:szCs w:val="52"/>
        </w:rPr>
      </w:pPr>
    </w:p>
    <w:p>
      <w:pPr>
        <w:pStyle w:val="5"/>
        <w:rPr>
          <w:rFonts w:hint="default" w:ascii="宋体" w:hAnsi="宋体" w:eastAsia="方正小标宋简体" w:cs="Nimbus Roman No9 L"/>
          <w:b w:val="0"/>
          <w:bCs/>
          <w:color w:val="000000"/>
          <w:sz w:val="52"/>
          <w:szCs w:val="52"/>
        </w:rPr>
      </w:pPr>
    </w:p>
    <w:p>
      <w:pPr>
        <w:rPr>
          <w:rFonts w:hint="default" w:ascii="宋体" w:hAnsi="宋体" w:eastAsia="方正小标宋简体" w:cs="Nimbus Roman No9 L"/>
          <w:b w:val="0"/>
          <w:bCs/>
          <w:color w:val="000000"/>
          <w:sz w:val="52"/>
          <w:szCs w:val="52"/>
        </w:rPr>
      </w:pPr>
    </w:p>
    <w:p>
      <w:pPr>
        <w:pStyle w:val="5"/>
        <w:rPr>
          <w:rFonts w:hint="default" w:ascii="宋体" w:hAnsi="宋体" w:eastAsia="方正小标宋简体" w:cs="Nimbus Roman No9 L"/>
          <w:b w:val="0"/>
          <w:bCs/>
          <w:color w:val="000000"/>
          <w:sz w:val="52"/>
          <w:szCs w:val="52"/>
        </w:rPr>
      </w:pPr>
    </w:p>
    <w:p>
      <w:pPr>
        <w:rPr>
          <w:rFonts w:hint="default" w:ascii="宋体" w:hAnsi="宋体" w:eastAsia="方正小标宋简体" w:cs="Nimbus Roman No9 L"/>
          <w:b w:val="0"/>
          <w:bCs/>
          <w:color w:val="000000"/>
          <w:sz w:val="52"/>
          <w:szCs w:val="52"/>
        </w:rPr>
      </w:pPr>
    </w:p>
    <w:p>
      <w:pPr>
        <w:pStyle w:val="5"/>
        <w:rPr>
          <w:rFonts w:hint="default" w:ascii="宋体" w:hAnsi="宋体" w:eastAsia="方正小标宋简体" w:cs="Nimbus Roman No9 L"/>
          <w:b w:val="0"/>
          <w:bCs/>
          <w:color w:val="000000"/>
          <w:sz w:val="52"/>
          <w:szCs w:val="52"/>
        </w:rPr>
      </w:pPr>
    </w:p>
    <w:p>
      <w:pPr>
        <w:rPr>
          <w:rFonts w:hint="default" w:ascii="宋体" w:hAnsi="宋体" w:eastAsia="方正小标宋简体" w:cs="Nimbus Roman No9 L"/>
          <w:b w:val="0"/>
          <w:bCs/>
          <w:color w:val="000000"/>
          <w:sz w:val="52"/>
          <w:szCs w:val="52"/>
        </w:rPr>
      </w:pPr>
    </w:p>
    <w:p>
      <w:pPr>
        <w:jc w:val="center"/>
        <w:rPr>
          <w:rFonts w:hint="default" w:ascii="宋体" w:hAnsi="宋体" w:eastAsia="方正小标宋简体" w:cs="Nimbus Roman No9 L"/>
          <w:b w:val="0"/>
          <w:bCs/>
          <w:color w:val="000000"/>
          <w:sz w:val="52"/>
          <w:szCs w:val="52"/>
        </w:rPr>
      </w:pPr>
    </w:p>
    <w:p>
      <w:pPr>
        <w:pStyle w:val="5"/>
        <w:rPr>
          <w:rFonts w:hint="default" w:ascii="宋体" w:hAnsi="宋体"/>
        </w:rPr>
      </w:pPr>
    </w:p>
    <w:p>
      <w:pPr>
        <w:pStyle w:val="14"/>
        <w:spacing w:line="600" w:lineRule="exact"/>
        <w:jc w:val="center"/>
        <w:rPr>
          <w:rFonts w:hint="eastAsia" w:ascii="宋体" w:hAnsi="宋体" w:eastAsia="方正小标宋简体" w:cs="方正小标宋简体"/>
          <w:b w:val="0"/>
          <w:bCs w:val="0"/>
          <w:color w:val="000000"/>
          <w:sz w:val="44"/>
          <w:szCs w:val="44"/>
        </w:rPr>
      </w:pPr>
    </w:p>
    <w:p>
      <w:pPr>
        <w:rPr>
          <w:rFonts w:hint="default" w:ascii="宋体" w:hAnsi="宋体" w:eastAsia="方正小标宋简体" w:cs="方正小标宋简体"/>
          <w:b w:val="0"/>
          <w:bCs w:val="0"/>
          <w:color w:val="000000"/>
          <w:sz w:val="44"/>
          <w:szCs w:val="44"/>
          <w:lang w:val="en-US" w:eastAsia="zh-CN"/>
        </w:rPr>
      </w:pPr>
      <w:r>
        <w:rPr>
          <w:rFonts w:hint="default" w:ascii="宋体" w:hAnsi="宋体" w:eastAsia="方正小标宋简体" w:cs="方正小标宋简体"/>
          <w:b w:val="0"/>
          <w:bCs w:val="0"/>
          <w:color w:val="000000"/>
          <w:sz w:val="44"/>
          <w:szCs w:val="44"/>
          <w:lang w:val="en-US" w:eastAsia="zh-CN"/>
        </w:rPr>
        <w:br w:type="page"/>
      </w:r>
    </w:p>
    <w:p>
      <w:pPr>
        <w:pStyle w:val="14"/>
        <w:spacing w:line="600" w:lineRule="exact"/>
        <w:jc w:val="center"/>
        <w:rPr>
          <w:rFonts w:hint="eastAsia" w:ascii="宋体" w:hAnsi="宋体" w:eastAsia="方正小标宋简体" w:cs="方正小标宋简体"/>
          <w:b w:val="0"/>
          <w:bCs w:val="0"/>
          <w:color w:val="000000"/>
          <w:sz w:val="44"/>
          <w:szCs w:val="44"/>
          <w:lang w:eastAsia="zh-CN"/>
        </w:rPr>
      </w:pPr>
      <w:r>
        <w:rPr>
          <w:rFonts w:hint="default" w:ascii="宋体" w:hAnsi="宋体" w:eastAsia="方正小标宋简体" w:cs="方正小标宋简体"/>
          <w:b w:val="0"/>
          <w:bCs w:val="0"/>
          <w:color w:val="000000"/>
          <w:sz w:val="44"/>
          <w:szCs w:val="44"/>
          <w:lang w:val="en-US" w:eastAsia="zh-CN"/>
        </w:rPr>
        <w:t>2024年度</w:t>
      </w:r>
      <w:r>
        <w:rPr>
          <w:rFonts w:hint="eastAsia" w:ascii="宋体" w:hAnsi="宋体" w:eastAsia="方正小标宋简体" w:cs="方正小标宋简体"/>
          <w:b w:val="0"/>
          <w:bCs w:val="0"/>
          <w:color w:val="000000"/>
          <w:sz w:val="44"/>
          <w:szCs w:val="44"/>
        </w:rPr>
        <w:t>知识产权保护规范化市场培育</w:t>
      </w:r>
      <w:r>
        <w:rPr>
          <w:rFonts w:hint="eastAsia" w:ascii="宋体" w:hAnsi="宋体" w:eastAsia="方正小标宋简体" w:cs="方正小标宋简体"/>
          <w:b w:val="0"/>
          <w:bCs w:val="0"/>
          <w:color w:val="000000"/>
          <w:sz w:val="44"/>
          <w:szCs w:val="44"/>
          <w:lang w:eastAsia="zh-CN"/>
        </w:rPr>
        <w:t>对象</w:t>
      </w:r>
    </w:p>
    <w:p>
      <w:pPr>
        <w:pStyle w:val="14"/>
        <w:spacing w:line="600" w:lineRule="exact"/>
        <w:jc w:val="center"/>
        <w:rPr>
          <w:rFonts w:hint="eastAsia" w:ascii="宋体" w:hAnsi="宋体" w:eastAsia="方正小标宋简体" w:cs="方正小标宋简体"/>
          <w:b w:val="0"/>
          <w:bCs w:val="0"/>
          <w:color w:val="000000"/>
          <w:sz w:val="44"/>
          <w:szCs w:val="44"/>
        </w:rPr>
      </w:pPr>
      <w:r>
        <w:rPr>
          <w:rFonts w:hint="eastAsia" w:ascii="宋体" w:hAnsi="宋体" w:eastAsia="方正小标宋简体" w:cs="方正小标宋简体"/>
          <w:b w:val="0"/>
          <w:bCs w:val="0"/>
          <w:sz w:val="44"/>
          <w:szCs w:val="44"/>
          <w:lang w:eastAsia="zh-CN"/>
        </w:rPr>
        <w:t>申报表</w:t>
      </w:r>
    </w:p>
    <w:p>
      <w:pPr>
        <w:jc w:val="center"/>
        <w:rPr>
          <w:rFonts w:hint="default" w:ascii="宋体" w:hAnsi="宋体" w:cs="Nimbus Roman No9 L"/>
          <w:b/>
          <w:sz w:val="44"/>
        </w:rPr>
      </w:pPr>
    </w:p>
    <w:p>
      <w:pPr>
        <w:jc w:val="center"/>
        <w:rPr>
          <w:rFonts w:hint="default" w:ascii="宋体" w:hAnsi="宋体" w:cs="Nimbus Roman No9 L"/>
          <w:b/>
          <w:sz w:val="44"/>
        </w:rPr>
      </w:pPr>
    </w:p>
    <w:p>
      <w:pPr>
        <w:jc w:val="center"/>
        <w:rPr>
          <w:rFonts w:hint="default" w:ascii="宋体" w:hAnsi="宋体" w:cs="Nimbus Roman No9 L"/>
          <w:b/>
          <w:sz w:val="44"/>
        </w:rPr>
      </w:pPr>
    </w:p>
    <w:p>
      <w:pPr>
        <w:jc w:val="center"/>
        <w:rPr>
          <w:rFonts w:hint="default" w:ascii="宋体" w:hAnsi="宋体" w:cs="Nimbus Roman No9 L"/>
          <w:b/>
          <w:sz w:val="44"/>
        </w:rPr>
      </w:pPr>
    </w:p>
    <w:p>
      <w:pPr>
        <w:jc w:val="center"/>
        <w:rPr>
          <w:rFonts w:hint="default" w:ascii="宋体" w:hAnsi="宋体" w:cs="Nimbus Roman No9 L"/>
          <w:b/>
          <w:sz w:val="44"/>
        </w:rPr>
      </w:pPr>
    </w:p>
    <w:p>
      <w:pPr>
        <w:jc w:val="both"/>
        <w:rPr>
          <w:rFonts w:hint="default" w:ascii="宋体" w:hAnsi="宋体" w:cs="Nimbus Roman No9 L"/>
          <w:b/>
          <w:sz w:val="44"/>
        </w:rPr>
      </w:pPr>
    </w:p>
    <w:p>
      <w:pPr>
        <w:jc w:val="center"/>
        <w:rPr>
          <w:rFonts w:hint="default" w:ascii="宋体" w:hAnsi="宋体" w:cs="Nimbus Roman No9 L"/>
          <w:b/>
          <w:sz w:val="44"/>
        </w:rPr>
      </w:pPr>
    </w:p>
    <w:p>
      <w:pPr>
        <w:ind w:firstLine="1056" w:firstLineChars="330"/>
        <w:rPr>
          <w:rFonts w:hint="default" w:ascii="宋体" w:hAnsi="宋体" w:eastAsia="黑体" w:cs="Nimbus Roman No9 L"/>
          <w:sz w:val="32"/>
          <w:u w:val="single"/>
        </w:rPr>
      </w:pPr>
      <w:r>
        <w:rPr>
          <w:rFonts w:hint="default" w:ascii="宋体" w:hAnsi="宋体" w:eastAsia="黑体" w:cs="Nimbus Roman No9 L"/>
          <w:sz w:val="32"/>
        </w:rPr>
        <w:t>申请单位：</w:t>
      </w:r>
      <w:r>
        <w:rPr>
          <w:rFonts w:hint="default" w:ascii="宋体" w:hAnsi="宋体" w:eastAsia="黑体" w:cs="Nimbus Roman No9 L"/>
          <w:sz w:val="32"/>
          <w:u w:val="single"/>
        </w:rPr>
        <w:t xml:space="preserve">   </w:t>
      </w:r>
      <w:r>
        <w:rPr>
          <w:rFonts w:hint="default" w:ascii="宋体" w:hAnsi="宋体" w:eastAsia="黑体" w:cs="Nimbus Roman No9 L"/>
          <w:sz w:val="32"/>
          <w:u w:val="single"/>
        </w:rPr>
        <w:tab/>
      </w:r>
      <w:r>
        <w:rPr>
          <w:rFonts w:hint="default" w:ascii="宋体" w:hAnsi="宋体" w:eastAsia="黑体" w:cs="Nimbus Roman No9 L"/>
          <w:sz w:val="32"/>
          <w:u w:val="single"/>
        </w:rPr>
        <w:t xml:space="preserve">                         </w:t>
      </w:r>
      <w:r>
        <w:rPr>
          <w:rFonts w:hint="default" w:ascii="宋体" w:hAnsi="宋体" w:eastAsia="仿宋_GB2312" w:cs="Nimbus Roman No9 L"/>
          <w:sz w:val="32"/>
          <w:u w:val="single"/>
        </w:rPr>
        <w:t xml:space="preserve"> </w:t>
      </w:r>
      <w:r>
        <w:rPr>
          <w:rFonts w:hint="default" w:ascii="宋体" w:hAnsi="宋体" w:eastAsia="黑体" w:cs="Nimbus Roman No9 L"/>
          <w:sz w:val="32"/>
          <w:u w:val="single"/>
        </w:rPr>
        <w:t xml:space="preserve"> </w:t>
      </w:r>
    </w:p>
    <w:p>
      <w:pPr>
        <w:ind w:firstLine="1056" w:firstLineChars="330"/>
        <w:rPr>
          <w:rFonts w:hint="default" w:ascii="宋体" w:hAnsi="宋体" w:eastAsia="黑体" w:cs="Nimbus Roman No9 L"/>
          <w:sz w:val="32"/>
          <w:u w:val="single"/>
        </w:rPr>
      </w:pPr>
    </w:p>
    <w:p>
      <w:pPr>
        <w:ind w:firstLine="899" w:firstLineChars="281"/>
        <w:rPr>
          <w:rFonts w:hint="default" w:ascii="宋体" w:hAnsi="宋体" w:eastAsia="黑体" w:cs="Nimbus Roman No9 L"/>
          <w:sz w:val="32"/>
          <w:u w:val="single"/>
        </w:rPr>
      </w:pPr>
      <w:r>
        <w:rPr>
          <w:rFonts w:hint="default" w:ascii="宋体" w:hAnsi="宋体" w:eastAsia="黑体" w:cs="Nimbus Roman No9 L"/>
          <w:sz w:val="32"/>
        </w:rPr>
        <w:t xml:space="preserve">（签  章） </w:t>
      </w:r>
      <w:r>
        <w:rPr>
          <w:rFonts w:hint="default" w:ascii="宋体" w:hAnsi="宋体" w:eastAsia="黑体" w:cs="Nimbus Roman No9 L"/>
          <w:sz w:val="32"/>
          <w:u w:val="single"/>
        </w:rPr>
        <w:t xml:space="preserve"> </w:t>
      </w:r>
      <w:r>
        <w:rPr>
          <w:rFonts w:hint="default" w:ascii="宋体" w:hAnsi="宋体" w:eastAsia="黑体" w:cs="Nimbus Roman No9 L"/>
          <w:sz w:val="32"/>
          <w:u w:val="single"/>
        </w:rPr>
        <w:tab/>
      </w:r>
      <w:r>
        <w:rPr>
          <w:rFonts w:hint="default" w:ascii="宋体" w:hAnsi="宋体" w:eastAsia="黑体" w:cs="Nimbus Roman No9 L"/>
          <w:sz w:val="32"/>
          <w:u w:val="single"/>
        </w:rPr>
        <w:tab/>
      </w:r>
      <w:r>
        <w:rPr>
          <w:rFonts w:hint="default" w:ascii="宋体" w:hAnsi="宋体" w:eastAsia="黑体" w:cs="Nimbus Roman No9 L"/>
          <w:sz w:val="32"/>
          <w:u w:val="single"/>
        </w:rPr>
        <w:tab/>
      </w:r>
      <w:r>
        <w:rPr>
          <w:rFonts w:hint="default" w:ascii="宋体" w:hAnsi="宋体" w:eastAsia="黑体" w:cs="Nimbus Roman No9 L"/>
          <w:sz w:val="32"/>
          <w:u w:val="single"/>
        </w:rPr>
        <w:tab/>
      </w:r>
      <w:r>
        <w:rPr>
          <w:rFonts w:hint="default" w:ascii="宋体" w:hAnsi="宋体" w:eastAsia="黑体" w:cs="Nimbus Roman No9 L"/>
          <w:sz w:val="32"/>
          <w:u w:val="single"/>
        </w:rPr>
        <w:tab/>
      </w:r>
      <w:r>
        <w:rPr>
          <w:rFonts w:hint="default" w:ascii="宋体" w:hAnsi="宋体" w:eastAsia="黑体" w:cs="Nimbus Roman No9 L"/>
          <w:sz w:val="32"/>
          <w:u w:val="single"/>
        </w:rPr>
        <w:tab/>
      </w:r>
      <w:r>
        <w:rPr>
          <w:rFonts w:hint="default" w:ascii="宋体" w:hAnsi="宋体" w:eastAsia="黑体" w:cs="Nimbus Roman No9 L"/>
          <w:sz w:val="32"/>
          <w:u w:val="single"/>
        </w:rPr>
        <w:tab/>
      </w:r>
      <w:r>
        <w:rPr>
          <w:rFonts w:hint="default" w:ascii="宋体" w:hAnsi="宋体" w:eastAsia="黑体" w:cs="Nimbus Roman No9 L"/>
          <w:sz w:val="32"/>
          <w:u w:val="single"/>
        </w:rPr>
        <w:t xml:space="preserve">      </w:t>
      </w:r>
      <w:r>
        <w:rPr>
          <w:rFonts w:hint="default" w:ascii="宋体" w:hAnsi="宋体" w:eastAsia="黑体" w:cs="Nimbus Roman No9 L"/>
          <w:sz w:val="32"/>
          <w:u w:val="single"/>
        </w:rPr>
        <w:tab/>
      </w:r>
      <w:r>
        <w:rPr>
          <w:rFonts w:hint="default" w:ascii="宋体" w:hAnsi="宋体" w:eastAsia="黑体" w:cs="Nimbus Roman No9 L"/>
          <w:sz w:val="32"/>
          <w:u w:val="single"/>
        </w:rPr>
        <w:t xml:space="preserve">      </w:t>
      </w:r>
    </w:p>
    <w:p>
      <w:pPr>
        <w:ind w:firstLine="320" w:firstLineChars="100"/>
        <w:rPr>
          <w:rFonts w:hint="default" w:ascii="宋体" w:hAnsi="宋体" w:eastAsia="仿宋_GB2312" w:cs="Nimbus Roman No9 L"/>
          <w:color w:val="000000"/>
          <w:sz w:val="32"/>
          <w:szCs w:val="32"/>
        </w:rPr>
      </w:pPr>
      <w:r>
        <w:rPr>
          <w:rFonts w:hint="default" w:ascii="宋体" w:hAnsi="宋体" w:eastAsia="仿宋_GB2312" w:cs="Nimbus Roman No9 L"/>
          <w:color w:val="000000"/>
          <w:sz w:val="32"/>
          <w:szCs w:val="32"/>
        </w:rPr>
        <w:t xml:space="preserve"> </w:t>
      </w:r>
    </w:p>
    <w:p>
      <w:pPr>
        <w:ind w:firstLine="320" w:firstLineChars="100"/>
        <w:rPr>
          <w:rFonts w:hint="default" w:ascii="宋体" w:hAnsi="宋体" w:eastAsia="黑体" w:cs="Nimbus Roman No9 L"/>
          <w:color w:val="000000"/>
          <w:sz w:val="32"/>
          <w:szCs w:val="32"/>
          <w:u w:val="single"/>
        </w:rPr>
      </w:pPr>
      <w:r>
        <w:rPr>
          <w:rFonts w:hint="default" w:ascii="宋体" w:hAnsi="宋体" w:eastAsia="仿宋_GB2312" w:cs="Nimbus Roman No9 L"/>
          <w:color w:val="000000"/>
          <w:sz w:val="32"/>
          <w:szCs w:val="32"/>
        </w:rPr>
        <w:t xml:space="preserve">     </w:t>
      </w:r>
      <w:r>
        <w:rPr>
          <w:rFonts w:hint="default" w:ascii="宋体" w:hAnsi="宋体" w:eastAsia="黑体" w:cs="Nimbus Roman No9 L"/>
          <w:color w:val="000000"/>
          <w:sz w:val="32"/>
          <w:szCs w:val="32"/>
        </w:rPr>
        <w:t>填表时间：</w:t>
      </w:r>
      <w:r>
        <w:rPr>
          <w:rFonts w:hint="default" w:ascii="宋体" w:hAnsi="宋体" w:eastAsia="黑体" w:cs="Nimbus Roman No9 L"/>
          <w:color w:val="000000"/>
          <w:sz w:val="32"/>
          <w:szCs w:val="32"/>
          <w:u w:val="single"/>
        </w:rPr>
        <w:t xml:space="preserve">        年      月      日     </w:t>
      </w:r>
    </w:p>
    <w:p>
      <w:pPr>
        <w:jc w:val="center"/>
        <w:rPr>
          <w:rFonts w:hint="default" w:ascii="宋体" w:hAnsi="宋体" w:eastAsia="仿宋_GB2312" w:cs="Nimbus Roman No9 L"/>
          <w:color w:val="000000"/>
          <w:sz w:val="32"/>
          <w:szCs w:val="32"/>
        </w:rPr>
      </w:pPr>
      <w:r>
        <w:rPr>
          <w:rFonts w:hint="default" w:ascii="宋体" w:hAnsi="宋体" w:eastAsia="仿宋_GB2312" w:cs="Nimbus Roman No9 L"/>
          <w:color w:val="000000"/>
          <w:sz w:val="32"/>
          <w:szCs w:val="32"/>
        </w:rPr>
        <w:br w:type="page"/>
      </w:r>
    </w:p>
    <w:p>
      <w:pPr>
        <w:jc w:val="center"/>
        <w:rPr>
          <w:rFonts w:hint="default" w:ascii="宋体" w:hAnsi="宋体" w:eastAsia="仿宋_GB2312" w:cs="Nimbus Roman No9 L"/>
          <w:color w:val="000000"/>
          <w:sz w:val="32"/>
          <w:szCs w:val="32"/>
        </w:rPr>
      </w:pPr>
    </w:p>
    <w:p>
      <w:pPr>
        <w:jc w:val="center"/>
        <w:rPr>
          <w:rFonts w:hint="default" w:ascii="宋体" w:hAnsi="宋体" w:eastAsia="方正小标宋简体" w:cs="Nimbus Roman No9 L"/>
          <w:color w:val="000000"/>
          <w:sz w:val="44"/>
          <w:szCs w:val="44"/>
          <w:lang w:val="zh-CN"/>
        </w:rPr>
      </w:pPr>
      <w:r>
        <w:rPr>
          <w:rFonts w:hint="default" w:ascii="宋体" w:hAnsi="宋体" w:eastAsia="方正小标宋简体" w:cs="Nimbus Roman No9 L"/>
          <w:color w:val="000000"/>
          <w:sz w:val="44"/>
          <w:szCs w:val="44"/>
          <w:lang w:val="zh-CN"/>
        </w:rPr>
        <w:t>填表说明</w:t>
      </w:r>
    </w:p>
    <w:p>
      <w:pPr>
        <w:autoSpaceDE w:val="0"/>
        <w:autoSpaceDN w:val="0"/>
        <w:adjustRightInd w:val="0"/>
        <w:spacing w:line="520" w:lineRule="exact"/>
        <w:ind w:right="-512"/>
        <w:jc w:val="center"/>
        <w:rPr>
          <w:rFonts w:hint="default" w:ascii="宋体" w:hAnsi="宋体" w:eastAsia="仿宋_GB2312" w:cs="Nimbus Roman No9 L"/>
          <w:color w:val="000000"/>
          <w:sz w:val="32"/>
          <w:szCs w:val="32"/>
          <w:lang w:val="zh-CN"/>
        </w:rPr>
      </w:pPr>
    </w:p>
    <w:p>
      <w:pPr>
        <w:autoSpaceDE w:val="0"/>
        <w:autoSpaceDN w:val="0"/>
        <w:adjustRightInd w:val="0"/>
        <w:spacing w:line="560" w:lineRule="exact"/>
        <w:ind w:firstLine="640"/>
        <w:rPr>
          <w:rFonts w:hint="default" w:ascii="宋体" w:hAnsi="宋体" w:eastAsia="仿宋_GB2312" w:cs="Nimbus Roman No9 L"/>
          <w:color w:val="000000"/>
          <w:sz w:val="32"/>
          <w:szCs w:val="32"/>
          <w:lang w:val="zh-CN"/>
        </w:rPr>
      </w:pPr>
      <w:r>
        <w:rPr>
          <w:rFonts w:hint="default" w:ascii="宋体" w:hAnsi="宋体" w:eastAsia="仿宋_GB2312" w:cs="Nimbus Roman No9 L"/>
          <w:color w:val="000000"/>
          <w:sz w:val="32"/>
          <w:szCs w:val="32"/>
          <w:lang w:val="zh-CN"/>
        </w:rPr>
        <w:t>一、</w:t>
      </w:r>
      <w:r>
        <w:rPr>
          <w:rFonts w:hint="default" w:ascii="宋体" w:hAnsi="宋体" w:eastAsia="仿宋_GB2312" w:cs="Nimbus Roman No9 L"/>
          <w:sz w:val="32"/>
          <w:lang w:eastAsia="zh-CN"/>
        </w:rPr>
        <w:t>本表填</w:t>
      </w:r>
      <w:r>
        <w:rPr>
          <w:rFonts w:hint="eastAsia" w:ascii="宋体" w:hAnsi="宋体" w:eastAsia="仿宋_GB2312" w:cs="仿宋_GB2312"/>
          <w:sz w:val="32"/>
          <w:lang w:eastAsia="zh-CN"/>
        </w:rPr>
        <w:t>写使用仿宋</w:t>
      </w:r>
      <w:r>
        <w:rPr>
          <w:rFonts w:hint="eastAsia" w:ascii="宋体" w:hAnsi="宋体" w:eastAsia="仿宋_GB2312" w:cs="仿宋_GB2312"/>
          <w:sz w:val="32"/>
          <w:lang w:val="en-US" w:eastAsia="zh-CN"/>
        </w:rPr>
        <w:t>GB_2312四号字体，</w:t>
      </w:r>
      <w:r>
        <w:rPr>
          <w:rFonts w:hint="default" w:ascii="宋体" w:hAnsi="宋体" w:eastAsia="仿宋_GB2312" w:cs="Nimbus Roman No9 L"/>
          <w:sz w:val="32"/>
          <w:lang w:val="en-US" w:eastAsia="zh-CN"/>
        </w:rPr>
        <w:t>数字使用阿拉伯数字</w:t>
      </w:r>
      <w:r>
        <w:rPr>
          <w:rFonts w:hint="default" w:ascii="宋体" w:hAnsi="宋体" w:eastAsia="仿宋_GB2312" w:cs="Nimbus Roman No9 L"/>
          <w:sz w:val="32"/>
        </w:rPr>
        <w:t>。</w:t>
      </w:r>
    </w:p>
    <w:p>
      <w:pPr>
        <w:autoSpaceDE w:val="0"/>
        <w:autoSpaceDN w:val="0"/>
        <w:adjustRightInd w:val="0"/>
        <w:spacing w:line="560" w:lineRule="exact"/>
        <w:ind w:firstLine="640" w:firstLineChars="200"/>
        <w:rPr>
          <w:rFonts w:hint="default" w:ascii="宋体" w:hAnsi="宋体" w:eastAsia="仿宋_GB2312" w:cs="Nimbus Roman No9 L"/>
          <w:sz w:val="32"/>
          <w:szCs w:val="32"/>
          <w:lang w:val="zh-CN"/>
        </w:rPr>
      </w:pPr>
      <w:r>
        <w:rPr>
          <w:rFonts w:hint="default" w:ascii="宋体" w:hAnsi="宋体" w:eastAsia="仿宋_GB2312" w:cs="Nimbus Roman No9 L"/>
          <w:sz w:val="32"/>
          <w:szCs w:val="32"/>
          <w:lang w:val="zh-CN"/>
        </w:rPr>
        <w:t>二、填写信息要求真实、准确；如栏内填写不下，可加页或另附页。</w:t>
      </w:r>
    </w:p>
    <w:p>
      <w:pPr>
        <w:autoSpaceDE w:val="0"/>
        <w:autoSpaceDN w:val="0"/>
        <w:adjustRightInd w:val="0"/>
        <w:spacing w:line="560" w:lineRule="exact"/>
        <w:ind w:left="1408" w:hanging="720"/>
        <w:rPr>
          <w:rFonts w:hint="default" w:ascii="宋体" w:hAnsi="宋体" w:eastAsia="仿宋_GB2312" w:cs="Nimbus Roman No9 L"/>
          <w:color w:val="FF0000"/>
          <w:sz w:val="32"/>
          <w:szCs w:val="32"/>
          <w:lang w:val="zh-CN"/>
        </w:rPr>
        <w:sectPr>
          <w:headerReference r:id="rId5" w:type="first"/>
          <w:footerReference r:id="rId8" w:type="first"/>
          <w:headerReference r:id="rId3" w:type="default"/>
          <w:footerReference r:id="rId6" w:type="default"/>
          <w:headerReference r:id="rId4" w:type="even"/>
          <w:footerReference r:id="rId7" w:type="even"/>
          <w:pgSz w:w="11906" w:h="16838"/>
          <w:pgMar w:top="2098" w:right="1361" w:bottom="1985" w:left="1361" w:header="851" w:footer="1418" w:gutter="0"/>
          <w:pgNumType w:fmt="decimal" w:start="1"/>
          <w:cols w:space="720" w:num="1"/>
          <w:docGrid w:linePitch="312" w:charSpace="0"/>
        </w:sectPr>
      </w:pPr>
    </w:p>
    <w:p>
      <w:pPr>
        <w:spacing w:line="660" w:lineRule="exact"/>
        <w:jc w:val="center"/>
        <w:rPr>
          <w:rFonts w:hint="default" w:ascii="宋体" w:hAnsi="宋体" w:eastAsia="方正小标宋简体" w:cs="Nimbus Roman No9 L"/>
          <w:color w:val="000000"/>
          <w:sz w:val="44"/>
          <w:szCs w:val="44"/>
        </w:rPr>
      </w:pPr>
      <w:r>
        <w:rPr>
          <w:rFonts w:hint="default" w:ascii="宋体" w:hAnsi="宋体" w:eastAsia="方正小标宋简体" w:cs="Nimbus Roman No9 L"/>
          <w:color w:val="000000"/>
          <w:sz w:val="44"/>
          <w:szCs w:val="44"/>
        </w:rPr>
        <w:t>填表承诺书</w:t>
      </w:r>
    </w:p>
    <w:p>
      <w:pPr>
        <w:spacing w:line="560" w:lineRule="exact"/>
        <w:jc w:val="center"/>
        <w:rPr>
          <w:rFonts w:hint="default" w:ascii="宋体" w:hAnsi="宋体" w:eastAsia="方正小标宋简体" w:cs="Nimbus Roman No9 L"/>
          <w:color w:val="000000"/>
          <w:sz w:val="44"/>
          <w:szCs w:val="44"/>
        </w:rPr>
      </w:pPr>
    </w:p>
    <w:p>
      <w:pPr>
        <w:spacing w:line="560" w:lineRule="exact"/>
        <w:ind w:firstLine="640" w:firstLineChars="200"/>
        <w:rPr>
          <w:rFonts w:hint="default" w:ascii="宋体" w:hAnsi="宋体" w:eastAsia="仿宋_GB2312" w:cs="Nimbus Roman No9 L"/>
          <w:color w:val="000000"/>
          <w:sz w:val="32"/>
          <w:szCs w:val="32"/>
        </w:rPr>
      </w:pPr>
      <w:r>
        <w:rPr>
          <w:rFonts w:hint="default" w:ascii="宋体" w:hAnsi="宋体" w:eastAsia="仿宋_GB2312" w:cs="Nimbus Roman No9 L"/>
          <w:color w:val="000000"/>
          <w:sz w:val="32"/>
          <w:szCs w:val="32"/>
        </w:rPr>
        <w:t>本单位自愿作出以下声明：</w:t>
      </w:r>
    </w:p>
    <w:p>
      <w:pPr>
        <w:spacing w:line="560" w:lineRule="exact"/>
        <w:ind w:firstLine="640" w:firstLineChars="200"/>
        <w:rPr>
          <w:rFonts w:hint="eastAsia" w:ascii="宋体" w:hAnsi="宋体" w:eastAsia="仿宋_GB2312" w:cs="仿宋_GB2312"/>
          <w:color w:val="000000"/>
          <w:sz w:val="32"/>
          <w:szCs w:val="32"/>
        </w:rPr>
      </w:pPr>
      <w:r>
        <w:rPr>
          <w:rFonts w:hint="eastAsia" w:ascii="宋体" w:hAnsi="宋体" w:eastAsia="仿宋_GB2312" w:cs="仿宋_GB2312"/>
          <w:color w:val="000000"/>
          <w:sz w:val="32"/>
          <w:szCs w:val="32"/>
        </w:rPr>
        <w:t>1．本单位对本申请材料以及所附材料的合法性、真实性、准确性负责。如有虚假，本单位依法承担相应的法律责任。</w:t>
      </w:r>
    </w:p>
    <w:p>
      <w:pPr>
        <w:spacing w:line="560" w:lineRule="exact"/>
        <w:ind w:firstLine="640" w:firstLineChars="200"/>
        <w:rPr>
          <w:rFonts w:hint="default" w:ascii="宋体" w:hAnsi="宋体" w:eastAsia="仿宋_GB2312" w:cs="Nimbus Roman No9 L"/>
          <w:color w:val="000000"/>
          <w:sz w:val="32"/>
          <w:szCs w:val="32"/>
        </w:rPr>
      </w:pPr>
      <w:r>
        <w:rPr>
          <w:rFonts w:hint="eastAsia" w:ascii="宋体" w:hAnsi="宋体" w:eastAsia="仿宋_GB2312" w:cs="仿宋_GB2312"/>
          <w:color w:val="000000"/>
          <w:sz w:val="32"/>
          <w:szCs w:val="32"/>
        </w:rPr>
        <w:t>2．本单位同意将本申请材料以及所附材料向审批工作人员公开</w:t>
      </w:r>
      <w:r>
        <w:rPr>
          <w:rFonts w:hint="default" w:ascii="宋体" w:hAnsi="宋体" w:eastAsia="仿宋_GB2312" w:cs="Nimbus Roman No9 L"/>
          <w:color w:val="000000"/>
          <w:sz w:val="32"/>
          <w:szCs w:val="32"/>
        </w:rPr>
        <w:t>。</w:t>
      </w:r>
    </w:p>
    <w:p>
      <w:pPr>
        <w:spacing w:line="560" w:lineRule="exact"/>
        <w:ind w:firstLine="810"/>
        <w:rPr>
          <w:rFonts w:hint="default" w:ascii="宋体" w:hAnsi="宋体" w:eastAsia="仿宋_GB2312" w:cs="Nimbus Roman No9 L"/>
          <w:color w:val="000000"/>
          <w:sz w:val="32"/>
          <w:szCs w:val="32"/>
        </w:rPr>
      </w:pPr>
      <w:r>
        <w:rPr>
          <w:rFonts w:hint="default" w:ascii="宋体" w:hAnsi="宋体" w:eastAsia="仿宋_GB2312" w:cs="Nimbus Roman No9 L"/>
          <w:color w:val="000000"/>
          <w:sz w:val="32"/>
          <w:szCs w:val="32"/>
        </w:rPr>
        <w:t>特此承诺。</w:t>
      </w:r>
    </w:p>
    <w:p>
      <w:pPr>
        <w:spacing w:line="560" w:lineRule="exact"/>
        <w:ind w:firstLine="810"/>
        <w:rPr>
          <w:rFonts w:hint="default" w:ascii="宋体" w:hAnsi="宋体" w:eastAsia="仿宋_GB2312" w:cs="Nimbus Roman No9 L"/>
          <w:color w:val="000000"/>
          <w:sz w:val="32"/>
          <w:szCs w:val="32"/>
        </w:rPr>
      </w:pPr>
    </w:p>
    <w:p>
      <w:pPr>
        <w:spacing w:line="560" w:lineRule="exact"/>
        <w:ind w:firstLine="810"/>
        <w:rPr>
          <w:rFonts w:hint="default" w:ascii="宋体" w:hAnsi="宋体" w:eastAsia="仿宋_GB2312" w:cs="Nimbus Roman No9 L"/>
          <w:color w:val="000000"/>
          <w:sz w:val="32"/>
          <w:szCs w:val="32"/>
        </w:rPr>
      </w:pPr>
    </w:p>
    <w:p>
      <w:pPr>
        <w:spacing w:line="560" w:lineRule="exact"/>
        <w:ind w:firstLine="810"/>
        <w:rPr>
          <w:rFonts w:hint="default" w:ascii="宋体" w:hAnsi="宋体" w:eastAsia="仿宋_GB2312" w:cs="Nimbus Roman No9 L"/>
          <w:color w:val="000000"/>
          <w:sz w:val="32"/>
          <w:szCs w:val="32"/>
        </w:rPr>
      </w:pPr>
    </w:p>
    <w:p>
      <w:pPr>
        <w:spacing w:line="560" w:lineRule="exact"/>
        <w:ind w:firstLine="4649" w:firstLineChars="1453"/>
        <w:rPr>
          <w:rFonts w:hint="default" w:ascii="宋体" w:hAnsi="宋体" w:eastAsia="仿宋_GB2312" w:cs="Nimbus Roman No9 L"/>
          <w:color w:val="000000"/>
          <w:sz w:val="32"/>
          <w:szCs w:val="32"/>
        </w:rPr>
      </w:pPr>
      <w:r>
        <w:rPr>
          <w:rFonts w:hint="default" w:ascii="宋体" w:hAnsi="宋体" w:eastAsia="仿宋_GB2312" w:cs="Nimbus Roman No9 L"/>
          <w:color w:val="000000"/>
          <w:sz w:val="32"/>
          <w:szCs w:val="32"/>
        </w:rPr>
        <w:t>法定代表人签字：</w:t>
      </w:r>
    </w:p>
    <w:p>
      <w:pPr>
        <w:spacing w:line="560" w:lineRule="exact"/>
        <w:ind w:firstLine="810"/>
        <w:jc w:val="right"/>
        <w:rPr>
          <w:rFonts w:hint="default" w:ascii="宋体" w:hAnsi="宋体" w:eastAsia="仿宋_GB2312" w:cs="Nimbus Roman No9 L"/>
          <w:color w:val="000000"/>
          <w:sz w:val="32"/>
          <w:szCs w:val="32"/>
        </w:rPr>
      </w:pPr>
      <w:r>
        <w:rPr>
          <w:rFonts w:hint="default" w:ascii="宋体" w:hAnsi="宋体" w:eastAsia="仿宋_GB2312" w:cs="Nimbus Roman No9 L"/>
          <w:color w:val="000000"/>
          <w:sz w:val="32"/>
          <w:szCs w:val="32"/>
        </w:rPr>
        <w:t xml:space="preserve">                              （单位公章）</w:t>
      </w:r>
    </w:p>
    <w:p>
      <w:pPr>
        <w:spacing w:line="560" w:lineRule="exact"/>
        <w:ind w:firstLine="810"/>
        <w:jc w:val="right"/>
        <w:rPr>
          <w:rFonts w:hint="default" w:ascii="宋体" w:hAnsi="宋体" w:eastAsia="仿宋_GB2312" w:cs="Nimbus Roman No9 L"/>
          <w:color w:val="000000"/>
          <w:sz w:val="32"/>
          <w:szCs w:val="32"/>
        </w:rPr>
      </w:pPr>
      <w:r>
        <w:rPr>
          <w:rFonts w:hint="default" w:ascii="宋体" w:hAnsi="宋体" w:eastAsia="仿宋_GB2312" w:cs="Nimbus Roman No9 L"/>
          <w:color w:val="000000"/>
          <w:sz w:val="32"/>
          <w:szCs w:val="32"/>
        </w:rPr>
        <w:t xml:space="preserve">                              年    月    日</w:t>
      </w:r>
    </w:p>
    <w:p>
      <w:pPr>
        <w:rPr>
          <w:rFonts w:hint="default" w:ascii="宋体" w:hAnsi="宋体" w:eastAsia="仿宋_GB2312" w:cs="Nimbus Roman No9 L"/>
          <w:sz w:val="24"/>
          <w:szCs w:val="18"/>
        </w:rPr>
        <w:sectPr>
          <w:headerReference r:id="rId9" w:type="default"/>
          <w:footerReference r:id="rId11" w:type="default"/>
          <w:headerReference r:id="rId10" w:type="even"/>
          <w:footerReference r:id="rId12" w:type="even"/>
          <w:pgSz w:w="11906" w:h="16838"/>
          <w:pgMar w:top="2098" w:right="1418" w:bottom="1985" w:left="1418" w:header="851" w:footer="1418" w:gutter="0"/>
          <w:pgNumType w:fmt="decimal"/>
          <w:cols w:space="720" w:num="1"/>
          <w:docGrid w:linePitch="312" w:charSpace="0"/>
        </w:sectPr>
      </w:pPr>
    </w:p>
    <w:tbl>
      <w:tblPr>
        <w:tblStyle w:val="16"/>
        <w:tblW w:w="91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964"/>
        <w:gridCol w:w="2435"/>
        <w:gridCol w:w="230"/>
        <w:gridCol w:w="1835"/>
        <w:gridCol w:w="27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9187" w:type="dxa"/>
            <w:gridSpan w:val="5"/>
            <w:noWrap w:val="0"/>
            <w:vAlign w:val="top"/>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黑体" w:cs="Nimbus Roman No9 L"/>
                <w:bCs/>
                <w:sz w:val="28"/>
                <w:szCs w:val="28"/>
              </w:rPr>
            </w:pPr>
            <w:r>
              <w:rPr>
                <w:rFonts w:hint="default" w:ascii="宋体" w:hAnsi="宋体" w:eastAsia="黑体" w:cs="Nimbus Roman No9 L"/>
                <w:sz w:val="28"/>
                <w:szCs w:val="28"/>
              </w:rPr>
              <w:t>一、申请单位基本信息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964"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rPr>
            </w:pPr>
            <w:r>
              <w:rPr>
                <w:rFonts w:hint="default" w:ascii="宋体" w:hAnsi="宋体" w:eastAsia="仿宋_GB2312" w:cs="Nimbus Roman No9 L"/>
                <w:sz w:val="28"/>
                <w:szCs w:val="28"/>
                <w:lang w:eastAsia="zh-CN"/>
              </w:rPr>
              <w:t>市场</w:t>
            </w:r>
            <w:r>
              <w:rPr>
                <w:rFonts w:hint="default" w:ascii="宋体" w:hAnsi="宋体" w:eastAsia="仿宋_GB2312" w:cs="Nimbus Roman No9 L"/>
                <w:sz w:val="28"/>
                <w:szCs w:val="28"/>
              </w:rPr>
              <w:t>名称</w:t>
            </w:r>
          </w:p>
        </w:tc>
        <w:tc>
          <w:tcPr>
            <w:tcW w:w="7223" w:type="dxa"/>
            <w:gridSpan w:val="4"/>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964"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lang w:eastAsia="zh-CN"/>
              </w:rPr>
            </w:pPr>
            <w:r>
              <w:rPr>
                <w:rFonts w:hint="default" w:ascii="宋体" w:hAnsi="宋体" w:eastAsia="仿宋_GB2312" w:cs="Nimbus Roman No9 L"/>
                <w:sz w:val="28"/>
                <w:szCs w:val="28"/>
                <w:lang w:eastAsia="zh-CN"/>
              </w:rPr>
              <w:t>市场性质</w:t>
            </w:r>
          </w:p>
        </w:tc>
        <w:tc>
          <w:tcPr>
            <w:tcW w:w="7223" w:type="dxa"/>
            <w:gridSpan w:val="4"/>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lang w:eastAsia="zh-CN"/>
              </w:rPr>
            </w:pPr>
            <w:r>
              <w:rPr>
                <w:rFonts w:hint="eastAsia" w:ascii="宋体" w:hAnsi="宋体" w:eastAsia="仿宋_GB2312" w:cs="Nimbus Roman No9 L"/>
                <w:sz w:val="28"/>
                <w:szCs w:val="28"/>
                <w:lang w:eastAsia="zh-CN"/>
              </w:rPr>
              <w:t>（</w:t>
            </w:r>
            <w:r>
              <w:rPr>
                <w:rFonts w:hint="default" w:ascii="宋体" w:hAnsi="宋体" w:eastAsia="仿宋_GB2312" w:cs="Nimbus Roman No9 L"/>
                <w:sz w:val="28"/>
                <w:szCs w:val="28"/>
                <w:lang w:eastAsia="zh-CN"/>
              </w:rPr>
              <w:t>实体市场或电商平台</w:t>
            </w:r>
            <w:r>
              <w:rPr>
                <w:rFonts w:hint="eastAsia" w:ascii="宋体" w:hAnsi="宋体" w:eastAsia="仿宋_GB2312" w:cs="Nimbus Roman No9 L"/>
                <w:sz w:val="28"/>
                <w:szCs w:val="28"/>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964"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lang w:eastAsia="zh-CN"/>
              </w:rPr>
            </w:pPr>
            <w:r>
              <w:rPr>
                <w:rFonts w:hint="default" w:ascii="宋体" w:hAnsi="宋体" w:eastAsia="仿宋_GB2312" w:cs="Nimbus Roman No9 L"/>
                <w:sz w:val="28"/>
                <w:szCs w:val="28"/>
                <w:lang w:eastAsia="zh-CN"/>
              </w:rPr>
              <w:t>申请单位名称</w:t>
            </w:r>
          </w:p>
        </w:tc>
        <w:tc>
          <w:tcPr>
            <w:tcW w:w="7223" w:type="dxa"/>
            <w:gridSpan w:val="4"/>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1964" w:type="dxa"/>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rPr>
            </w:pPr>
            <w:r>
              <w:rPr>
                <w:rFonts w:hint="default" w:ascii="宋体" w:hAnsi="宋体" w:eastAsia="仿宋_GB2312" w:cs="Nimbus Roman No9 L"/>
                <w:sz w:val="28"/>
                <w:szCs w:val="28"/>
                <w:lang w:eastAsia="zh-CN"/>
              </w:rPr>
              <w:t>市场</w:t>
            </w:r>
            <w:r>
              <w:rPr>
                <w:rFonts w:hint="default" w:ascii="宋体" w:hAnsi="宋体" w:eastAsia="仿宋_GB2312" w:cs="Nimbus Roman No9 L"/>
                <w:sz w:val="28"/>
                <w:szCs w:val="28"/>
              </w:rPr>
              <w:t>地址</w:t>
            </w:r>
          </w:p>
        </w:tc>
        <w:tc>
          <w:tcPr>
            <w:tcW w:w="7223" w:type="dxa"/>
            <w:gridSpan w:val="4"/>
            <w:noWrap w:val="0"/>
            <w:vAlign w:val="top"/>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964"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ind w:left="105" w:leftChars="50"/>
              <w:jc w:val="center"/>
              <w:textAlignment w:val="auto"/>
              <w:rPr>
                <w:rFonts w:hint="default" w:ascii="宋体" w:hAnsi="宋体" w:eastAsia="仿宋_GB2312" w:cs="Nimbus Roman No9 L"/>
                <w:sz w:val="28"/>
                <w:szCs w:val="28"/>
              </w:rPr>
            </w:pPr>
            <w:r>
              <w:rPr>
                <w:rFonts w:hint="default" w:ascii="宋体" w:hAnsi="宋体" w:eastAsia="仿宋_GB2312" w:cs="Nimbus Roman No9 L"/>
                <w:sz w:val="28"/>
                <w:szCs w:val="28"/>
              </w:rPr>
              <w:t>经营范围</w:t>
            </w:r>
          </w:p>
          <w:p>
            <w:pPr>
              <w:keepNext w:val="0"/>
              <w:keepLines w:val="0"/>
              <w:pageBreakBefore w:val="0"/>
              <w:widowControl w:val="0"/>
              <w:kinsoku/>
              <w:wordWrap/>
              <w:overflowPunct/>
              <w:topLinePunct w:val="0"/>
              <w:autoSpaceDE/>
              <w:autoSpaceDN/>
              <w:bidi w:val="0"/>
              <w:adjustRightInd/>
              <w:snapToGrid/>
              <w:spacing w:line="560" w:lineRule="exact"/>
              <w:ind w:left="105" w:leftChars="50"/>
              <w:jc w:val="center"/>
              <w:textAlignment w:val="auto"/>
              <w:rPr>
                <w:rFonts w:hint="default" w:ascii="宋体" w:hAnsi="宋体" w:eastAsia="仿宋_GB2312" w:cs="Nimbus Roman No9 L"/>
                <w:sz w:val="28"/>
                <w:szCs w:val="28"/>
              </w:rPr>
            </w:pPr>
            <w:r>
              <w:rPr>
                <w:rFonts w:hint="default" w:ascii="宋体" w:hAnsi="宋体" w:eastAsia="仿宋_GB2312" w:cs="Nimbus Roman No9 L"/>
                <w:sz w:val="28"/>
                <w:szCs w:val="28"/>
              </w:rPr>
              <w:t>（按营业执照）</w:t>
            </w:r>
          </w:p>
        </w:tc>
        <w:tc>
          <w:tcPr>
            <w:tcW w:w="7223" w:type="dxa"/>
            <w:gridSpan w:val="4"/>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964"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rPr>
            </w:pPr>
            <w:r>
              <w:rPr>
                <w:rFonts w:hint="default" w:ascii="宋体" w:hAnsi="宋体" w:eastAsia="仿宋_GB2312" w:cs="Nimbus Roman No9 L"/>
                <w:sz w:val="28"/>
                <w:szCs w:val="28"/>
              </w:rPr>
              <w:t>单位负责人</w:t>
            </w:r>
          </w:p>
        </w:tc>
        <w:tc>
          <w:tcPr>
            <w:tcW w:w="266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sz w:val="28"/>
                <w:szCs w:val="28"/>
              </w:rPr>
            </w:pPr>
          </w:p>
        </w:tc>
        <w:tc>
          <w:tcPr>
            <w:tcW w:w="1835"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rPr>
            </w:pPr>
            <w:r>
              <w:rPr>
                <w:rFonts w:hint="default" w:ascii="宋体" w:hAnsi="宋体" w:eastAsia="仿宋_GB2312" w:cs="Nimbus Roman No9 L"/>
                <w:sz w:val="28"/>
                <w:szCs w:val="28"/>
                <w:lang w:eastAsia="zh-CN"/>
              </w:rPr>
              <w:t>联系</w:t>
            </w:r>
            <w:r>
              <w:rPr>
                <w:rFonts w:hint="default" w:ascii="宋体" w:hAnsi="宋体" w:eastAsia="仿宋_GB2312" w:cs="Nimbus Roman No9 L"/>
                <w:sz w:val="28"/>
                <w:szCs w:val="28"/>
              </w:rPr>
              <w:t>电话</w:t>
            </w:r>
          </w:p>
        </w:tc>
        <w:tc>
          <w:tcPr>
            <w:tcW w:w="2723"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1964"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rPr>
            </w:pPr>
            <w:r>
              <w:rPr>
                <w:rFonts w:hint="default" w:ascii="宋体" w:hAnsi="宋体" w:eastAsia="仿宋_GB2312" w:cs="Nimbus Roman No9 L"/>
                <w:sz w:val="28"/>
                <w:szCs w:val="28"/>
              </w:rPr>
              <w:t>Email</w:t>
            </w:r>
          </w:p>
        </w:tc>
        <w:tc>
          <w:tcPr>
            <w:tcW w:w="2665"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sz w:val="28"/>
                <w:szCs w:val="28"/>
              </w:rPr>
            </w:pPr>
          </w:p>
        </w:tc>
        <w:tc>
          <w:tcPr>
            <w:tcW w:w="1835"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宋体" w:hAnsi="宋体" w:eastAsia="仿宋_GB2312" w:cs="Nimbus Roman No9 L"/>
                <w:sz w:val="28"/>
                <w:szCs w:val="28"/>
              </w:rPr>
            </w:pPr>
            <w:r>
              <w:rPr>
                <w:rFonts w:hint="default" w:ascii="宋体" w:hAnsi="宋体" w:eastAsia="仿宋_GB2312" w:cs="Nimbus Roman No9 L"/>
                <w:sz w:val="28"/>
                <w:szCs w:val="28"/>
              </w:rPr>
              <w:t>传真号码</w:t>
            </w:r>
          </w:p>
        </w:tc>
        <w:tc>
          <w:tcPr>
            <w:tcW w:w="2723" w:type="dxa"/>
            <w:noWrap w:val="0"/>
            <w:vAlign w:val="center"/>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187" w:type="dxa"/>
            <w:gridSpan w:val="5"/>
            <w:noWrap w:val="0"/>
            <w:vAlign w:val="top"/>
          </w:tcPr>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黑体" w:cs="Nimbus Roman No9 L"/>
                <w:sz w:val="28"/>
                <w:szCs w:val="28"/>
                <w:lang w:eastAsia="zh-CN"/>
              </w:rPr>
            </w:pPr>
            <w:r>
              <w:rPr>
                <w:rFonts w:hint="default" w:ascii="宋体" w:hAnsi="宋体" w:eastAsia="黑体" w:cs="Nimbus Roman No9 L"/>
                <w:sz w:val="28"/>
                <w:szCs w:val="28"/>
              </w:rPr>
              <w:t>二、申请单位工作</w:t>
            </w:r>
            <w:r>
              <w:rPr>
                <w:rFonts w:hint="default" w:ascii="宋体" w:hAnsi="宋体" w:eastAsia="黑体" w:cs="Nimbus Roman No9 L"/>
                <w:sz w:val="28"/>
                <w:szCs w:val="28"/>
                <w:lang w:eastAsia="zh-CN"/>
              </w:rPr>
              <w:t>基本情况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cantSplit/>
          <w:trHeight w:val="5652" w:hRule="atLeast"/>
          <w:jc w:val="center"/>
        </w:trPr>
        <w:tc>
          <w:tcPr>
            <w:tcW w:w="9187" w:type="dxa"/>
            <w:gridSpan w:val="5"/>
            <w:noWrap w:val="0"/>
            <w:vAlign w:val="top"/>
          </w:tcPr>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440" w:lineRule="exact"/>
              <w:jc w:val="left"/>
              <w:textAlignment w:val="auto"/>
              <w:rPr>
                <w:rFonts w:hint="eastAsia" w:ascii="仿宋_GB2312" w:hAnsi="仿宋_GB2312" w:eastAsia="仿宋_GB2312" w:cs="仿宋_GB2312"/>
              </w:rPr>
            </w:pPr>
            <w:r>
              <w:rPr>
                <w:rFonts w:hint="eastAsia" w:ascii="仿宋_GB2312" w:hAnsi="仿宋_GB2312" w:eastAsia="仿宋_GB2312" w:cs="仿宋_GB2312"/>
                <w:lang w:val="en-US" w:eastAsia="zh-CN"/>
              </w:rPr>
              <w:t>1.</w:t>
            </w:r>
            <w:r>
              <w:rPr>
                <w:rFonts w:hint="eastAsia" w:ascii="仿宋_GB2312" w:hAnsi="仿宋_GB2312" w:eastAsia="仿宋_GB2312" w:cs="仿宋_GB2312"/>
              </w:rPr>
              <w:t>市场基本运营情况，包括市场面积、商户数量、注册资金、资产总额、近两年的营业额、净利润以及年营业额增长率、净利润增长率等</w:t>
            </w:r>
            <w:r>
              <w:rPr>
                <w:rFonts w:hint="eastAsia" w:ascii="仿宋_GB2312" w:hAnsi="仿宋_GB2312" w:eastAsia="仿宋_GB2312" w:cs="仿宋_GB231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440" w:lineRule="exact"/>
              <w:ind w:leftChars="0"/>
              <w:jc w:val="left"/>
              <w:textAlignment w:val="auto"/>
              <w:rPr>
                <w:rFonts w:hint="eastAsia" w:ascii="仿宋_GB2312" w:hAnsi="仿宋_GB2312" w:eastAsia="仿宋_GB2312" w:cs="仿宋_GB2312"/>
              </w:rPr>
            </w:pPr>
            <w:r>
              <w:rPr>
                <w:rFonts w:hint="eastAsia" w:ascii="仿宋_GB2312" w:hAnsi="仿宋_GB2312" w:eastAsia="仿宋_GB2312" w:cs="仿宋_GB2312"/>
                <w:lang w:val="en-US" w:eastAsia="zh-CN"/>
              </w:rPr>
              <w:t>2.</w:t>
            </w:r>
            <w:r>
              <w:rPr>
                <w:rFonts w:hint="eastAsia" w:ascii="仿宋_GB2312" w:hAnsi="仿宋_GB2312" w:eastAsia="仿宋_GB2312" w:cs="仿宋_GB2312"/>
              </w:rPr>
              <w:t>市场内商品知识产权情况，包括专利、商标、版权</w:t>
            </w:r>
            <w:r>
              <w:rPr>
                <w:rFonts w:hint="eastAsia" w:ascii="仿宋_GB2312" w:hAnsi="仿宋_GB2312" w:eastAsia="仿宋_GB2312" w:cs="仿宋_GB2312"/>
                <w:lang w:eastAsia="zh-CN"/>
              </w:rPr>
              <w:t>、地理标志</w:t>
            </w:r>
            <w:r>
              <w:rPr>
                <w:rFonts w:hint="eastAsia" w:ascii="仿宋_GB2312" w:hAnsi="仿宋_GB2312" w:eastAsia="仿宋_GB2312" w:cs="仿宋_GB2312"/>
              </w:rPr>
              <w:t>等商品的数量及比例等</w:t>
            </w:r>
            <w:r>
              <w:rPr>
                <w:rFonts w:hint="eastAsia" w:ascii="仿宋_GB2312" w:hAnsi="仿宋_GB2312" w:eastAsia="仿宋_GB2312" w:cs="仿宋_GB231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440" w:lineRule="exact"/>
              <w:ind w:leftChars="0"/>
              <w:jc w:val="left"/>
              <w:textAlignment w:val="auto"/>
              <w:rPr>
                <w:rFonts w:hint="eastAsia" w:ascii="仿宋_GB2312" w:hAnsi="仿宋_GB2312" w:eastAsia="仿宋_GB2312" w:cs="仿宋_GB2312"/>
              </w:rPr>
            </w:pPr>
            <w:r>
              <w:rPr>
                <w:rFonts w:hint="eastAsia" w:ascii="仿宋_GB2312" w:hAnsi="仿宋_GB2312" w:eastAsia="仿宋_GB2312" w:cs="仿宋_GB2312"/>
                <w:lang w:val="en-US" w:eastAsia="zh-CN"/>
              </w:rPr>
              <w:t>3.</w:t>
            </w:r>
            <w:r>
              <w:rPr>
                <w:rFonts w:hint="eastAsia" w:ascii="仿宋_GB2312" w:hAnsi="仿宋_GB2312" w:eastAsia="仿宋_GB2312" w:cs="仿宋_GB2312"/>
              </w:rPr>
              <w:t>市场知识产权工作情况，包括内部知识产权工作机构</w:t>
            </w:r>
            <w:r>
              <w:rPr>
                <w:rFonts w:hint="eastAsia" w:ascii="仿宋_GB2312" w:hAnsi="仿宋_GB2312" w:eastAsia="仿宋_GB2312" w:cs="仿宋_GB2312"/>
                <w:lang w:eastAsia="zh-CN"/>
              </w:rPr>
              <w:t>，</w:t>
            </w:r>
            <w:r>
              <w:rPr>
                <w:rFonts w:hint="eastAsia" w:ascii="仿宋_GB2312" w:hAnsi="仿宋_GB2312" w:eastAsia="仿宋_GB2312" w:cs="仿宋_GB2312"/>
              </w:rPr>
              <w:t>从事知识产权相关工作人员数量、知识产权相关工作人员数量占管理人员总数的百分比</w:t>
            </w:r>
            <w:r>
              <w:rPr>
                <w:rFonts w:hint="eastAsia" w:ascii="仿宋_GB2312" w:hAnsi="仿宋_GB2312" w:eastAsia="仿宋_GB2312" w:cs="仿宋_GB231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440" w:lineRule="exact"/>
              <w:ind w:leftChars="0"/>
              <w:jc w:val="left"/>
              <w:textAlignment w:val="auto"/>
              <w:rPr>
                <w:rFonts w:hint="eastAsia" w:ascii="仿宋_GB2312" w:hAnsi="仿宋_GB2312" w:eastAsia="仿宋_GB2312" w:cs="仿宋_GB2312"/>
                <w:lang w:eastAsia="zh-CN"/>
              </w:rPr>
            </w:pPr>
            <w:r>
              <w:rPr>
                <w:rFonts w:hint="eastAsia" w:ascii="仿宋_GB2312" w:hAnsi="仿宋_GB2312" w:eastAsia="仿宋_GB2312" w:cs="仿宋_GB2312"/>
                <w:lang w:val="en-US" w:eastAsia="zh-CN"/>
              </w:rPr>
              <w:t>4.</w:t>
            </w:r>
            <w:r>
              <w:rPr>
                <w:rFonts w:hint="eastAsia" w:ascii="仿宋_GB2312" w:hAnsi="仿宋_GB2312" w:eastAsia="仿宋_GB2312" w:cs="仿宋_GB2312"/>
              </w:rPr>
              <w:t>相关管理制度的</w:t>
            </w:r>
            <w:r>
              <w:rPr>
                <w:rFonts w:hint="eastAsia" w:ascii="仿宋_GB2312" w:hAnsi="仿宋_GB2312" w:eastAsia="仿宋_GB2312" w:cs="仿宋_GB2312"/>
                <w:lang w:eastAsia="zh-CN"/>
              </w:rPr>
              <w:t>建立</w:t>
            </w:r>
            <w:r>
              <w:rPr>
                <w:rFonts w:hint="eastAsia" w:ascii="仿宋_GB2312" w:hAnsi="仿宋_GB2312" w:eastAsia="仿宋_GB2312" w:cs="仿宋_GB2312"/>
              </w:rPr>
              <w:t>实施情况，与知识产权管理部门</w:t>
            </w:r>
            <w:r>
              <w:rPr>
                <w:rFonts w:hint="eastAsia" w:ascii="仿宋_GB2312" w:hAnsi="仿宋_GB2312" w:eastAsia="仿宋_GB2312" w:cs="仿宋_GB2312"/>
                <w:lang w:eastAsia="zh-CN"/>
              </w:rPr>
              <w:t>、执法部门</w:t>
            </w:r>
            <w:r>
              <w:rPr>
                <w:rFonts w:hint="eastAsia" w:ascii="仿宋_GB2312" w:hAnsi="仿宋_GB2312" w:eastAsia="仿宋_GB2312" w:cs="仿宋_GB2312"/>
              </w:rPr>
              <w:t>等</w:t>
            </w:r>
            <w:r>
              <w:rPr>
                <w:rFonts w:hint="eastAsia" w:ascii="仿宋_GB2312" w:hAnsi="仿宋_GB2312" w:eastAsia="仿宋_GB2312" w:cs="仿宋_GB2312"/>
                <w:lang w:eastAsia="zh-CN"/>
              </w:rPr>
              <w:t>有关部门的</w:t>
            </w:r>
            <w:r>
              <w:rPr>
                <w:rFonts w:hint="eastAsia" w:ascii="仿宋_GB2312" w:hAnsi="仿宋_GB2312" w:eastAsia="仿宋_GB2312" w:cs="仿宋_GB2312"/>
              </w:rPr>
              <w:t>配合情况</w:t>
            </w:r>
            <w:r>
              <w:rPr>
                <w:rFonts w:hint="eastAsia" w:ascii="仿宋_GB2312" w:hAnsi="仿宋_GB2312" w:eastAsia="仿宋_GB2312" w:cs="仿宋_GB231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440" w:lineRule="exact"/>
              <w:ind w:leftChars="0"/>
              <w:jc w:val="left"/>
              <w:textAlignment w:val="auto"/>
              <w:rPr>
                <w:rFonts w:hint="eastAsia" w:ascii="仿宋_GB2312" w:hAnsi="仿宋_GB2312" w:eastAsia="仿宋_GB2312" w:cs="仿宋_GB2312"/>
              </w:rPr>
            </w:pPr>
            <w:r>
              <w:rPr>
                <w:rFonts w:hint="eastAsia" w:ascii="仿宋_GB2312" w:hAnsi="仿宋_GB2312" w:eastAsia="仿宋_GB2312" w:cs="仿宋_GB2312"/>
                <w:lang w:val="en-US" w:eastAsia="zh-CN"/>
              </w:rPr>
              <w:t>5.</w:t>
            </w:r>
            <w:r>
              <w:rPr>
                <w:rFonts w:hint="eastAsia" w:ascii="仿宋_GB2312" w:hAnsi="仿宋_GB2312" w:eastAsia="仿宋_GB2312" w:cs="仿宋_GB2312"/>
              </w:rPr>
              <w:t>知识产权保护工作</w:t>
            </w:r>
            <w:r>
              <w:rPr>
                <w:rFonts w:hint="eastAsia" w:ascii="仿宋_GB2312" w:hAnsi="仿宋_GB2312" w:eastAsia="仿宋_GB2312" w:cs="仿宋_GB2312"/>
                <w:lang w:eastAsia="zh-CN"/>
              </w:rPr>
              <w:t>保障，包括提供人员、经费、信息等方面资源和支持等。</w:t>
            </w:r>
          </w:p>
          <w:p>
            <w:pPr>
              <w:keepNext w:val="0"/>
              <w:keepLines w:val="0"/>
              <w:pageBreakBefore w:val="0"/>
              <w:widowControl w:val="0"/>
              <w:kinsoku/>
              <w:wordWrap/>
              <w:overflowPunct/>
              <w:topLinePunct w:val="0"/>
              <w:autoSpaceDE/>
              <w:autoSpaceDN/>
              <w:bidi w:val="0"/>
              <w:adjustRightInd/>
              <w:snapToGrid/>
              <w:spacing w:beforeLines="0" w:afterLines="0" w:line="440" w:lineRule="exact"/>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6.其他工作情况。</w:t>
            </w:r>
          </w:p>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rPr>
            </w:pPr>
          </w:p>
          <w:p>
            <w:pPr>
              <w:pStyle w:val="5"/>
              <w:rPr>
                <w:rFonts w:hint="default" w:ascii="宋体" w:hAnsi="宋体"/>
              </w:rPr>
            </w:pPr>
          </w:p>
          <w:p>
            <w:pPr>
              <w:rPr>
                <w:rFonts w:hint="default" w:ascii="宋体" w:hAnsi="宋体"/>
              </w:rPr>
            </w:pPr>
          </w:p>
          <w:p>
            <w:pPr>
              <w:pStyle w:val="5"/>
              <w:rPr>
                <w:rFonts w:hint="default" w:ascii="宋体" w:hAnsi="宋体"/>
              </w:rPr>
            </w:pPr>
          </w:p>
          <w:p>
            <w:pPr>
              <w:rPr>
                <w:rFonts w:hint="default" w:ascii="宋体" w:hAnsi="宋体"/>
              </w:rPr>
            </w:pPr>
          </w:p>
          <w:p>
            <w:pPr>
              <w:pStyle w:val="5"/>
              <w:rPr>
                <w:rFonts w:hint="default" w:ascii="宋体" w:hAnsi="宋体"/>
              </w:rPr>
            </w:pPr>
          </w:p>
          <w:p>
            <w:pPr>
              <w:rPr>
                <w:rFonts w:hint="default" w:ascii="宋体" w:hAnsi="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6" w:hRule="atLeast"/>
          <w:jc w:val="center"/>
        </w:trPr>
        <w:tc>
          <w:tcPr>
            <w:tcW w:w="9187" w:type="dxa"/>
            <w:gridSpan w:val="5"/>
            <w:noWrap w:val="0"/>
            <w:vAlign w:val="center"/>
          </w:tcPr>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sz w:val="28"/>
                <w:szCs w:val="28"/>
              </w:rPr>
            </w:pPr>
            <w:r>
              <w:rPr>
                <w:rFonts w:hint="default" w:ascii="宋体" w:hAnsi="宋体" w:eastAsia="黑体" w:cs="Nimbus Roman No9 L"/>
                <w:sz w:val="28"/>
                <w:szCs w:val="28"/>
              </w:rPr>
              <w:t>三、培育</w:t>
            </w:r>
            <w:r>
              <w:rPr>
                <w:rFonts w:hint="default" w:ascii="宋体" w:hAnsi="宋体" w:eastAsia="黑体" w:cs="Nimbus Roman No9 L"/>
                <w:sz w:val="28"/>
                <w:szCs w:val="28"/>
                <w:lang w:eastAsia="zh-CN"/>
              </w:rPr>
              <w:t>工作</w:t>
            </w:r>
            <w:r>
              <w:rPr>
                <w:rFonts w:hint="default" w:ascii="宋体" w:hAnsi="宋体" w:eastAsia="黑体" w:cs="Nimbus Roman No9 L"/>
                <w:sz w:val="28"/>
                <w:szCs w:val="28"/>
              </w:rPr>
              <w:t>概况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9187" w:type="dxa"/>
            <w:gridSpan w:val="5"/>
            <w:noWrap w:val="0"/>
            <w:vAlign w:val="center"/>
          </w:tcPr>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b/>
                <w:sz w:val="28"/>
                <w:szCs w:val="28"/>
              </w:rPr>
            </w:pPr>
            <w:r>
              <w:rPr>
                <w:rFonts w:hint="default" w:ascii="宋体" w:hAnsi="宋体" w:eastAsia="仿宋_GB2312" w:cs="Nimbus Roman No9 L"/>
                <w:b/>
                <w:sz w:val="28"/>
                <w:szCs w:val="28"/>
              </w:rPr>
              <w:t>（一）预期目标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49" w:hRule="atLeast"/>
          <w:jc w:val="center"/>
        </w:trPr>
        <w:tc>
          <w:tcPr>
            <w:tcW w:w="9187" w:type="dxa"/>
            <w:gridSpan w:val="5"/>
            <w:noWrap w:val="0"/>
            <w:vAlign w:val="top"/>
          </w:tcPr>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i/>
                <w:sz w:val="28"/>
                <w:szCs w:val="28"/>
              </w:rPr>
            </w:pPr>
            <w:r>
              <w:rPr>
                <w:rFonts w:hint="default" w:ascii="宋体" w:hAnsi="宋体" w:eastAsia="仿宋_GB2312" w:cs="Nimbus Roman No9 L"/>
                <w:sz w:val="28"/>
                <w:szCs w:val="28"/>
              </w:rPr>
              <w:t>（清晰、明确地</w:t>
            </w:r>
            <w:r>
              <w:rPr>
                <w:rFonts w:hint="default" w:ascii="宋体" w:hAnsi="宋体" w:eastAsia="仿宋_GB2312" w:cs="Nimbus Roman No9 L"/>
                <w:color w:val="000000"/>
                <w:sz w:val="28"/>
                <w:szCs w:val="28"/>
              </w:rPr>
              <w:t>概括</w:t>
            </w:r>
            <w:r>
              <w:rPr>
                <w:rFonts w:hint="default" w:ascii="宋体" w:hAnsi="宋体" w:eastAsia="仿宋_GB2312" w:cs="Nimbus Roman No9 L"/>
                <w:color w:val="000000"/>
                <w:sz w:val="28"/>
                <w:szCs w:val="28"/>
                <w:lang w:eastAsia="zh-CN"/>
              </w:rPr>
              <w:t>通过培育</w:t>
            </w:r>
            <w:r>
              <w:rPr>
                <w:rFonts w:hint="default" w:ascii="宋体" w:hAnsi="宋体" w:eastAsia="仿宋_GB2312" w:cs="Nimbus Roman No9 L"/>
                <w:color w:val="000000"/>
                <w:sz w:val="28"/>
                <w:szCs w:val="28"/>
              </w:rPr>
              <w:t>达到的预期目标</w:t>
            </w:r>
            <w:r>
              <w:rPr>
                <w:rFonts w:hint="default" w:ascii="宋体" w:hAnsi="宋体" w:eastAsia="仿宋_GB2312" w:cs="Nimbus Roman No9 L"/>
                <w:color w:val="000000"/>
                <w:sz w:val="28"/>
                <w:szCs w:val="28"/>
                <w:lang w:eastAsia="zh-CN"/>
              </w:rPr>
              <w:t>，不超过</w:t>
            </w:r>
            <w:r>
              <w:rPr>
                <w:rFonts w:hint="default" w:ascii="宋体" w:hAnsi="宋体" w:eastAsia="仿宋_GB2312" w:cs="Nimbus Roman No9 L"/>
                <w:color w:val="000000"/>
                <w:sz w:val="28"/>
                <w:szCs w:val="28"/>
                <w:lang w:val="en-US" w:eastAsia="zh-CN"/>
              </w:rPr>
              <w:t>200字</w:t>
            </w:r>
            <w:r>
              <w:rPr>
                <w:rFonts w:hint="default" w:ascii="宋体" w:hAnsi="宋体" w:eastAsia="仿宋_GB2312" w:cs="Nimbus Roman No9 L"/>
                <w:sz w:val="28"/>
                <w:szCs w:val="2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jc w:val="center"/>
        </w:trPr>
        <w:tc>
          <w:tcPr>
            <w:tcW w:w="9187" w:type="dxa"/>
            <w:gridSpan w:val="5"/>
            <w:noWrap w:val="0"/>
            <w:vAlign w:val="center"/>
          </w:tcPr>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sz w:val="28"/>
                <w:szCs w:val="28"/>
              </w:rPr>
            </w:pPr>
            <w:r>
              <w:rPr>
                <w:rFonts w:hint="default" w:ascii="宋体" w:hAnsi="宋体" w:eastAsia="仿宋_GB2312" w:cs="Nimbus Roman No9 L"/>
                <w:b/>
                <w:sz w:val="28"/>
                <w:szCs w:val="28"/>
              </w:rPr>
              <w:t>（二）</w:t>
            </w:r>
            <w:r>
              <w:rPr>
                <w:rFonts w:hint="default" w:ascii="宋体" w:hAnsi="宋体" w:eastAsia="仿宋_GB2312" w:cs="Nimbus Roman No9 L"/>
                <w:b/>
                <w:sz w:val="28"/>
                <w:szCs w:val="28"/>
                <w:lang w:eastAsia="zh-CN"/>
              </w:rPr>
              <w:t>拟定的培育</w:t>
            </w:r>
            <w:r>
              <w:rPr>
                <w:rFonts w:hint="default" w:ascii="宋体" w:hAnsi="宋体" w:eastAsia="仿宋_GB2312" w:cs="Nimbus Roman No9 L"/>
                <w:b/>
                <w:sz w:val="28"/>
                <w:szCs w:val="28"/>
              </w:rPr>
              <w:t>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677" w:hRule="atLeast"/>
          <w:jc w:val="center"/>
        </w:trPr>
        <w:tc>
          <w:tcPr>
            <w:tcW w:w="9187" w:type="dxa"/>
            <w:gridSpan w:val="5"/>
            <w:noWrap w:val="0"/>
            <w:vAlign w:val="top"/>
          </w:tcPr>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cs="Nimbus Roman No9 L"/>
                <w:sz w:val="28"/>
                <w:szCs w:val="28"/>
              </w:rPr>
            </w:pPr>
            <w:r>
              <w:rPr>
                <w:rFonts w:hint="default" w:ascii="宋体" w:hAnsi="宋体" w:eastAsia="仿宋_GB2312" w:cs="Nimbus Roman No9 L"/>
                <w:sz w:val="28"/>
                <w:szCs w:val="28"/>
              </w:rPr>
              <w:t>（包括实施</w:t>
            </w:r>
            <w:r>
              <w:rPr>
                <w:rFonts w:hint="default" w:ascii="宋体" w:hAnsi="宋体" w:eastAsia="仿宋_GB2312" w:cs="Nimbus Roman No9 L"/>
                <w:sz w:val="28"/>
                <w:szCs w:val="28"/>
                <w:lang w:eastAsia="zh-CN"/>
              </w:rPr>
              <w:t>机构</w:t>
            </w:r>
            <w:r>
              <w:rPr>
                <w:rFonts w:hint="default" w:ascii="宋体" w:hAnsi="宋体" w:eastAsia="仿宋_GB2312" w:cs="Nimbus Roman No9 L"/>
                <w:sz w:val="28"/>
                <w:szCs w:val="28"/>
              </w:rPr>
              <w:t>、人员配备、实施的具体</w:t>
            </w:r>
            <w:r>
              <w:rPr>
                <w:rFonts w:hint="default" w:ascii="宋体" w:hAnsi="宋体" w:eastAsia="仿宋_GB2312" w:cs="Nimbus Roman No9 L"/>
                <w:sz w:val="28"/>
                <w:szCs w:val="28"/>
                <w:lang w:eastAsia="zh-CN"/>
              </w:rPr>
              <w:t>措施、</w:t>
            </w:r>
            <w:r>
              <w:rPr>
                <w:rFonts w:hint="default" w:ascii="宋体" w:hAnsi="宋体" w:eastAsia="仿宋_GB2312" w:cs="Nimbus Roman No9 L"/>
                <w:sz w:val="28"/>
                <w:szCs w:val="28"/>
              </w:rPr>
              <w:t>进度、投入资金以及效果评价等</w:t>
            </w:r>
            <w:r>
              <w:rPr>
                <w:rFonts w:hint="default" w:ascii="宋体" w:hAnsi="宋体" w:eastAsia="仿宋_GB2312" w:cs="Nimbus Roman No9 L"/>
                <w:sz w:val="28"/>
                <w:szCs w:val="28"/>
                <w:lang w:eastAsia="zh-CN"/>
              </w:rPr>
              <w:t>，不超过</w:t>
            </w:r>
            <w:r>
              <w:rPr>
                <w:rFonts w:hint="default" w:ascii="宋体" w:hAnsi="宋体" w:eastAsia="仿宋_GB2312" w:cs="Nimbus Roman No9 L"/>
                <w:sz w:val="28"/>
                <w:szCs w:val="28"/>
                <w:lang w:val="en-US" w:eastAsia="zh-CN"/>
              </w:rPr>
              <w:t>1500字</w:t>
            </w:r>
            <w:r>
              <w:rPr>
                <w:rFonts w:hint="default" w:ascii="宋体" w:hAnsi="宋体" w:eastAsia="仿宋_GB2312" w:cs="Nimbus Roman No9 L"/>
                <w:sz w:val="28"/>
                <w:szCs w:val="28"/>
              </w:rPr>
              <w:t>）</w:t>
            </w:r>
          </w:p>
          <w:p>
            <w:pPr>
              <w:pStyle w:val="5"/>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cs="Nimbus Roman No9 L"/>
                <w:sz w:val="28"/>
                <w:szCs w:val="28"/>
              </w:rPr>
            </w:pPr>
          </w:p>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cs="Nimbus Roman No9 L"/>
                <w:sz w:val="28"/>
                <w:szCs w:val="28"/>
              </w:rPr>
            </w:pPr>
          </w:p>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cs="Nimbus Roman No9 L"/>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6" w:hRule="atLeast"/>
          <w:jc w:val="center"/>
        </w:trPr>
        <w:tc>
          <w:tcPr>
            <w:tcW w:w="9187" w:type="dxa"/>
            <w:gridSpan w:val="5"/>
            <w:noWrap w:val="0"/>
            <w:vAlign w:val="top"/>
          </w:tcPr>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eastAsia="仿宋_GB2312" w:cs="Nimbus Roman No9 L"/>
                <w:sz w:val="28"/>
                <w:szCs w:val="28"/>
                <w:lang w:eastAsia="zh-CN"/>
              </w:rPr>
            </w:pPr>
            <w:r>
              <w:rPr>
                <w:rFonts w:hint="default" w:ascii="宋体" w:hAnsi="宋体" w:eastAsia="黑体" w:cs="Nimbus Roman No9 L"/>
                <w:sz w:val="28"/>
                <w:szCs w:val="28"/>
                <w:lang w:eastAsia="zh-CN"/>
              </w:rPr>
              <w:t>四、相关证明材料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702" w:hRule="atLeast"/>
          <w:jc w:val="center"/>
        </w:trPr>
        <w:tc>
          <w:tcPr>
            <w:tcW w:w="9187" w:type="dxa"/>
            <w:gridSpan w:val="5"/>
            <w:noWrap w:val="0"/>
            <w:vAlign w:val="top"/>
          </w:tcPr>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cs="Nimbus Roman No9 L"/>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4361" w:hRule="atLeast"/>
          <w:jc w:val="center"/>
        </w:trPr>
        <w:tc>
          <w:tcPr>
            <w:tcW w:w="4399" w:type="dxa"/>
            <w:gridSpan w:val="2"/>
            <w:tcBorders>
              <w:right w:val="single" w:color="auto" w:sz="4" w:space="0"/>
            </w:tcBorders>
            <w:noWrap/>
            <w:vAlign w:val="center"/>
          </w:tcPr>
          <w:p>
            <w:pPr>
              <w:spacing w:line="560" w:lineRule="exact"/>
              <w:rPr>
                <w:rFonts w:ascii="宋体" w:hAnsi="宋体" w:eastAsia="仿宋_GB2312"/>
                <w:sz w:val="28"/>
                <w:szCs w:val="28"/>
              </w:rPr>
            </w:pPr>
            <w:r>
              <w:rPr>
                <w:rFonts w:hint="eastAsia" w:ascii="宋体" w:hAnsi="宋体" w:eastAsia="仿宋_GB2312"/>
                <w:sz w:val="28"/>
                <w:szCs w:val="28"/>
              </w:rPr>
              <w:t>推荐意见：</w:t>
            </w:r>
          </w:p>
          <w:p>
            <w:pPr>
              <w:spacing w:line="560" w:lineRule="exact"/>
              <w:rPr>
                <w:rFonts w:ascii="宋体" w:hAnsi="宋体" w:eastAsia="仿宋_GB2312"/>
                <w:sz w:val="28"/>
                <w:szCs w:val="28"/>
              </w:rPr>
            </w:pPr>
          </w:p>
          <w:p>
            <w:pPr>
              <w:spacing w:line="560" w:lineRule="exact"/>
              <w:rPr>
                <w:rFonts w:hint="eastAsia" w:ascii="宋体" w:hAnsi="宋体" w:eastAsia="仿宋_GB2312"/>
                <w:sz w:val="28"/>
                <w:szCs w:val="28"/>
                <w:lang w:eastAsia="zh-CN"/>
              </w:rPr>
            </w:pPr>
            <w:r>
              <w:rPr>
                <w:rFonts w:hint="eastAsia" w:ascii="宋体" w:hAnsi="宋体" w:eastAsia="仿宋_GB2312"/>
                <w:sz w:val="28"/>
                <w:szCs w:val="28"/>
              </w:rPr>
              <w:t>区市</w:t>
            </w:r>
            <w:r>
              <w:rPr>
                <w:rFonts w:hint="eastAsia" w:ascii="宋体" w:hAnsi="宋体" w:eastAsia="仿宋_GB2312"/>
                <w:sz w:val="28"/>
                <w:szCs w:val="28"/>
                <w:lang w:eastAsia="zh-CN"/>
              </w:rPr>
              <w:t>局</w:t>
            </w:r>
          </w:p>
          <w:p>
            <w:pPr>
              <w:spacing w:line="560" w:lineRule="exact"/>
              <w:ind w:firstLine="840" w:firstLineChars="300"/>
              <w:rPr>
                <w:rFonts w:ascii="宋体" w:hAnsi="宋体" w:eastAsia="仿宋_GB2312"/>
                <w:sz w:val="28"/>
                <w:szCs w:val="28"/>
              </w:rPr>
            </w:pPr>
            <w:r>
              <w:rPr>
                <w:rFonts w:hint="eastAsia" w:ascii="宋体" w:hAnsi="宋体" w:eastAsia="仿宋_GB2312"/>
                <w:sz w:val="28"/>
                <w:szCs w:val="28"/>
              </w:rPr>
              <w:t>（盖章）</w:t>
            </w:r>
          </w:p>
          <w:p>
            <w:pPr>
              <w:spacing w:line="560" w:lineRule="exact"/>
              <w:ind w:firstLine="2240" w:firstLineChars="800"/>
              <w:rPr>
                <w:rFonts w:ascii="宋体" w:hAnsi="宋体" w:eastAsia="仿宋_GB2312"/>
                <w:sz w:val="28"/>
                <w:szCs w:val="28"/>
              </w:rPr>
            </w:pPr>
            <w:r>
              <w:rPr>
                <w:rFonts w:hint="eastAsia" w:ascii="宋体" w:hAnsi="宋体" w:eastAsia="仿宋_GB2312"/>
                <w:sz w:val="28"/>
                <w:szCs w:val="28"/>
              </w:rPr>
              <w:t>年</w:t>
            </w:r>
            <w:r>
              <w:rPr>
                <w:rFonts w:ascii="宋体" w:hAnsi="宋体" w:eastAsia="仿宋_GB2312"/>
                <w:sz w:val="28"/>
                <w:szCs w:val="28"/>
              </w:rPr>
              <w:t xml:space="preserve">    </w:t>
            </w:r>
            <w:r>
              <w:rPr>
                <w:rFonts w:hint="eastAsia" w:ascii="宋体" w:hAnsi="宋体" w:eastAsia="仿宋_GB2312"/>
                <w:sz w:val="28"/>
                <w:szCs w:val="28"/>
              </w:rPr>
              <w:t>月</w:t>
            </w:r>
            <w:r>
              <w:rPr>
                <w:rFonts w:ascii="宋体" w:hAnsi="宋体" w:eastAsia="仿宋_GB2312"/>
                <w:sz w:val="28"/>
                <w:szCs w:val="28"/>
              </w:rPr>
              <w:t xml:space="preserve">    </w:t>
            </w:r>
            <w:r>
              <w:rPr>
                <w:rFonts w:hint="eastAsia" w:ascii="宋体" w:hAnsi="宋体" w:eastAsia="仿宋_GB2312"/>
                <w:sz w:val="28"/>
                <w:szCs w:val="28"/>
              </w:rPr>
              <w:t>日</w:t>
            </w:r>
          </w:p>
          <w:p>
            <w:pPr>
              <w:spacing w:line="560" w:lineRule="exact"/>
              <w:rPr>
                <w:rFonts w:ascii="宋体" w:hAnsi="宋体" w:eastAsia="仿宋_GB2312"/>
                <w:sz w:val="28"/>
                <w:szCs w:val="28"/>
              </w:rPr>
            </w:pPr>
          </w:p>
          <w:p>
            <w:pPr>
              <w:spacing w:line="560" w:lineRule="exact"/>
              <w:rPr>
                <w:rFonts w:ascii="宋体" w:hAnsi="宋体" w:eastAsia="仿宋_GB2312"/>
                <w:sz w:val="28"/>
                <w:szCs w:val="28"/>
              </w:rPr>
            </w:pPr>
            <w:r>
              <w:rPr>
                <w:rFonts w:hint="eastAsia" w:ascii="宋体" w:hAnsi="宋体" w:eastAsia="仿宋_GB2312"/>
                <w:sz w:val="28"/>
                <w:szCs w:val="28"/>
              </w:rPr>
              <w:t>联系人：</w:t>
            </w:r>
          </w:p>
          <w:p>
            <w:pPr>
              <w:textAlignment w:val="center"/>
              <w:rPr>
                <w:rFonts w:ascii="宋体" w:hAnsi="宋体" w:eastAsia="黑体"/>
                <w:sz w:val="28"/>
                <w:szCs w:val="28"/>
              </w:rPr>
            </w:pPr>
            <w:r>
              <w:rPr>
                <w:rFonts w:hint="eastAsia" w:ascii="宋体" w:hAnsi="宋体" w:eastAsia="仿宋_GB2312"/>
                <w:sz w:val="28"/>
                <w:szCs w:val="28"/>
              </w:rPr>
              <w:t>联系电话：</w:t>
            </w:r>
          </w:p>
        </w:tc>
        <w:tc>
          <w:tcPr>
            <w:tcW w:w="4788" w:type="dxa"/>
            <w:gridSpan w:val="3"/>
            <w:tcBorders>
              <w:left w:val="single" w:color="auto" w:sz="4" w:space="0"/>
            </w:tcBorders>
            <w:noWrap/>
            <w:vAlign w:val="center"/>
          </w:tcPr>
          <w:p>
            <w:pPr>
              <w:spacing w:line="560" w:lineRule="exact"/>
              <w:rPr>
                <w:rFonts w:ascii="宋体" w:hAnsi="宋体" w:eastAsia="仿宋_GB2312"/>
                <w:sz w:val="28"/>
                <w:szCs w:val="28"/>
              </w:rPr>
            </w:pPr>
            <w:r>
              <w:rPr>
                <w:rFonts w:hint="eastAsia" w:ascii="宋体" w:hAnsi="宋体" w:eastAsia="仿宋_GB2312"/>
                <w:sz w:val="28"/>
                <w:szCs w:val="28"/>
              </w:rPr>
              <w:t>市局</w:t>
            </w:r>
          </w:p>
          <w:p>
            <w:pPr>
              <w:pStyle w:val="9"/>
              <w:rPr>
                <w:rFonts w:ascii="宋体" w:hAnsi="宋体" w:eastAsia="仿宋_GB2312"/>
                <w:sz w:val="28"/>
                <w:szCs w:val="28"/>
              </w:rPr>
            </w:pPr>
            <w:r>
              <w:rPr>
                <w:rFonts w:hint="eastAsia" w:ascii="宋体" w:hAnsi="宋体" w:eastAsia="仿宋_GB2312"/>
                <w:sz w:val="28"/>
                <w:szCs w:val="28"/>
              </w:rPr>
              <w:t>审查人意见：</w:t>
            </w:r>
          </w:p>
          <w:p>
            <w:pPr>
              <w:pStyle w:val="9"/>
              <w:ind w:firstLine="3360" w:firstLineChars="1200"/>
              <w:rPr>
                <w:rFonts w:ascii="宋体" w:hAnsi="宋体" w:eastAsia="仿宋_GB2312"/>
                <w:sz w:val="28"/>
                <w:szCs w:val="28"/>
              </w:rPr>
            </w:pPr>
            <w:r>
              <w:rPr>
                <w:rFonts w:hint="eastAsia" w:ascii="宋体" w:hAnsi="宋体" w:eastAsia="仿宋_GB2312"/>
                <w:sz w:val="28"/>
                <w:szCs w:val="28"/>
              </w:rPr>
              <w:t>（签字）</w:t>
            </w:r>
          </w:p>
          <w:p>
            <w:pPr>
              <w:spacing w:line="560" w:lineRule="exact"/>
              <w:rPr>
                <w:rFonts w:ascii="宋体" w:hAnsi="宋体" w:eastAsia="仿宋_GB2312"/>
                <w:sz w:val="28"/>
                <w:szCs w:val="28"/>
              </w:rPr>
            </w:pPr>
            <w:r>
              <w:rPr>
                <w:rFonts w:hint="eastAsia" w:ascii="宋体" w:hAnsi="宋体" w:eastAsia="仿宋_GB2312"/>
                <w:sz w:val="28"/>
                <w:szCs w:val="28"/>
              </w:rPr>
              <w:t>复核人意见</w:t>
            </w:r>
          </w:p>
          <w:p>
            <w:pPr>
              <w:spacing w:line="560" w:lineRule="exact"/>
              <w:ind w:firstLine="3360" w:firstLineChars="1200"/>
              <w:rPr>
                <w:rFonts w:hint="eastAsia" w:ascii="宋体" w:hAnsi="宋体" w:eastAsia="仿宋_GB2312"/>
                <w:sz w:val="28"/>
                <w:szCs w:val="28"/>
              </w:rPr>
            </w:pPr>
            <w:r>
              <w:rPr>
                <w:rFonts w:hint="eastAsia" w:ascii="宋体" w:hAnsi="宋体" w:eastAsia="仿宋_GB2312"/>
                <w:sz w:val="28"/>
                <w:szCs w:val="28"/>
              </w:rPr>
              <w:t>（签字）</w:t>
            </w:r>
          </w:p>
          <w:p>
            <w:pPr>
              <w:pStyle w:val="9"/>
              <w:rPr>
                <w:rFonts w:hint="eastAsia" w:ascii="宋体" w:hAnsi="宋体" w:eastAsia="仿宋_GB2312"/>
                <w:lang w:eastAsia="zh-CN"/>
              </w:rPr>
            </w:pPr>
            <w:r>
              <w:rPr>
                <w:rFonts w:hint="eastAsia" w:ascii="宋体" w:hAnsi="宋体" w:eastAsia="仿宋_GB2312"/>
                <w:sz w:val="28"/>
                <w:szCs w:val="28"/>
                <w:lang w:eastAsia="zh-CN"/>
              </w:rPr>
              <w:t>分管领导意见：</w:t>
            </w:r>
          </w:p>
          <w:p>
            <w:pPr>
              <w:spacing w:line="560" w:lineRule="exact"/>
              <w:ind w:firstLine="3360" w:firstLineChars="1200"/>
              <w:rPr>
                <w:rFonts w:ascii="宋体" w:hAnsi="宋体" w:eastAsia="仿宋_GB2312"/>
                <w:sz w:val="28"/>
                <w:szCs w:val="28"/>
              </w:rPr>
            </w:pPr>
            <w:r>
              <w:rPr>
                <w:rFonts w:hint="eastAsia" w:ascii="宋体" w:hAnsi="宋体" w:eastAsia="仿宋_GB2312"/>
                <w:sz w:val="28"/>
                <w:szCs w:val="28"/>
              </w:rPr>
              <w:t>（签字）</w:t>
            </w:r>
          </w:p>
          <w:p>
            <w:pPr>
              <w:spacing w:line="560" w:lineRule="exact"/>
              <w:ind w:firstLine="2240" w:firstLineChars="800"/>
              <w:rPr>
                <w:rFonts w:ascii="宋体" w:hAnsi="宋体" w:eastAsia="仿宋_GB2312"/>
                <w:sz w:val="28"/>
                <w:szCs w:val="28"/>
              </w:rPr>
            </w:pPr>
            <w:r>
              <w:rPr>
                <w:rFonts w:hint="eastAsia" w:ascii="宋体" w:hAnsi="宋体" w:eastAsia="仿宋_GB2312"/>
                <w:sz w:val="28"/>
                <w:szCs w:val="28"/>
              </w:rPr>
              <w:t>年</w:t>
            </w:r>
            <w:r>
              <w:rPr>
                <w:rFonts w:ascii="宋体" w:hAnsi="宋体" w:eastAsia="仿宋_GB2312"/>
                <w:sz w:val="28"/>
                <w:szCs w:val="28"/>
              </w:rPr>
              <w:t xml:space="preserve">    </w:t>
            </w:r>
            <w:r>
              <w:rPr>
                <w:rFonts w:hint="eastAsia" w:ascii="宋体" w:hAnsi="宋体" w:eastAsia="仿宋_GB2312"/>
                <w:sz w:val="28"/>
                <w:szCs w:val="28"/>
              </w:rPr>
              <w:t>月</w:t>
            </w:r>
            <w:r>
              <w:rPr>
                <w:rFonts w:ascii="宋体" w:hAnsi="宋体" w:eastAsia="仿宋_GB2312"/>
                <w:sz w:val="28"/>
                <w:szCs w:val="28"/>
              </w:rPr>
              <w:t xml:space="preserve">    </w:t>
            </w:r>
            <w:r>
              <w:rPr>
                <w:rFonts w:hint="eastAsia" w:ascii="宋体" w:hAnsi="宋体" w:eastAsia="仿宋_GB2312"/>
                <w:sz w:val="28"/>
                <w:szCs w:val="28"/>
              </w:rPr>
              <w:t>日</w:t>
            </w:r>
          </w:p>
          <w:p>
            <w:pPr>
              <w:pStyle w:val="9"/>
              <w:rPr>
                <w:rFonts w:ascii="宋体" w:hAnsi="宋体" w:eastAsia="仿宋_GB2312" w:cs="仿宋_GB2312"/>
                <w:sz w:val="24"/>
                <w:szCs w:val="24"/>
              </w:rPr>
            </w:pPr>
          </w:p>
        </w:tc>
      </w:tr>
    </w:tbl>
    <w:p>
      <w:pPr>
        <w:keepLines w:val="0"/>
        <w:pageBreakBefore w:val="0"/>
        <w:widowControl w:val="0"/>
        <w:kinsoku/>
        <w:wordWrap/>
        <w:overflowPunct/>
        <w:topLinePunct w:val="0"/>
        <w:autoSpaceDE/>
        <w:autoSpaceDN/>
        <w:bidi w:val="0"/>
        <w:adjustRightInd/>
        <w:snapToGrid/>
        <w:spacing w:line="560" w:lineRule="exact"/>
        <w:textAlignment w:val="auto"/>
        <w:rPr>
          <w:rFonts w:hint="default" w:ascii="宋体" w:hAnsi="宋体" w:cs="Nimbus Roman No9 L"/>
          <w:sz w:val="28"/>
          <w:szCs w:val="28"/>
        </w:rPr>
      </w:pPr>
    </w:p>
    <w:p>
      <w:pPr>
        <w:wordWrap w:val="0"/>
        <w:jc w:val="both"/>
        <w:rPr>
          <w:rFonts w:hint="default" w:ascii="宋体" w:hAnsi="宋体" w:eastAsia="仿宋_GB2312" w:cs="仿宋_GB2312"/>
          <w:color w:val="000000"/>
          <w:kern w:val="0"/>
          <w:sz w:val="32"/>
          <w:szCs w:val="32"/>
          <w:lang w:val="en-US" w:eastAsia="zh-CN" w:bidi="ar"/>
        </w:rPr>
        <w:sectPr>
          <w:footerReference r:id="rId14" w:type="first"/>
          <w:footerReference r:id="rId13" w:type="default"/>
          <w:pgSz w:w="11906" w:h="16838"/>
          <w:pgMar w:top="1701" w:right="1531" w:bottom="1984" w:left="1531" w:header="851" w:footer="1417" w:gutter="0"/>
          <w:pgNumType w:fmt="decimal"/>
          <w:cols w:space="720" w:num="1"/>
          <w:rtlGutter w:val="0"/>
          <w:docGrid w:type="lines" w:linePitch="313" w:charSpace="0"/>
        </w:sectPr>
      </w:pPr>
    </w:p>
    <w:p>
      <w:pPr>
        <w:spacing w:after="120" w:afterLines="50" w:line="660" w:lineRule="exact"/>
        <w:jc w:val="center"/>
        <w:rPr>
          <w:rFonts w:ascii="宋体" w:hAnsi="宋体" w:eastAsia="方正小标宋简体"/>
          <w:bCs/>
          <w:sz w:val="44"/>
          <w:szCs w:val="44"/>
        </w:rPr>
      </w:pPr>
      <w:r>
        <w:rPr>
          <w:rFonts w:hint="eastAsia" w:ascii="宋体" w:hAnsi="宋体" w:eastAsia="方正小标宋简体"/>
          <w:bCs/>
          <w:sz w:val="44"/>
          <w:szCs w:val="44"/>
        </w:rPr>
        <w:t>知识产权保护</w:t>
      </w:r>
      <w:r>
        <w:rPr>
          <w:rFonts w:hint="eastAsia" w:ascii="宋体" w:hAnsi="宋体" w:eastAsia="方正小标宋简体"/>
          <w:bCs/>
          <w:sz w:val="44"/>
          <w:szCs w:val="44"/>
          <w:lang w:eastAsia="zh-CN"/>
        </w:rPr>
        <w:t>规范化市场培育对象</w:t>
      </w:r>
      <w:r>
        <w:rPr>
          <w:rFonts w:hint="eastAsia" w:ascii="宋体" w:hAnsi="宋体" w:eastAsia="方正小标宋简体"/>
          <w:bCs/>
          <w:sz w:val="44"/>
          <w:szCs w:val="44"/>
        </w:rPr>
        <w:t>遴选</w:t>
      </w:r>
      <w:r>
        <w:rPr>
          <w:rFonts w:hint="eastAsia" w:ascii="宋体" w:hAnsi="宋体" w:eastAsia="方正小标宋简体"/>
          <w:bCs/>
          <w:sz w:val="44"/>
          <w:szCs w:val="44"/>
          <w:lang w:eastAsia="zh-CN"/>
        </w:rPr>
        <w:t>参考</w:t>
      </w:r>
      <w:r>
        <w:rPr>
          <w:rFonts w:hint="eastAsia" w:ascii="宋体" w:hAnsi="宋体" w:eastAsia="方正小标宋简体"/>
          <w:bCs/>
          <w:sz w:val="44"/>
          <w:szCs w:val="44"/>
        </w:rPr>
        <w:t>指标</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12"/>
        <w:gridCol w:w="81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blHeader/>
          <w:jc w:val="center"/>
        </w:trPr>
        <w:tc>
          <w:tcPr>
            <w:tcW w:w="6212" w:type="dxa"/>
            <w:shd w:val="clear" w:color="auto" w:fill="BEBEBE"/>
            <w:noWrap w:val="0"/>
            <w:vAlign w:val="center"/>
          </w:tcPr>
          <w:p>
            <w:pPr>
              <w:spacing w:line="440" w:lineRule="exact"/>
              <w:jc w:val="center"/>
              <w:rPr>
                <w:rFonts w:ascii="宋体" w:hAnsi="宋体" w:eastAsia="黑体"/>
                <w:sz w:val="24"/>
              </w:rPr>
            </w:pPr>
            <w:r>
              <w:rPr>
                <w:rFonts w:hint="eastAsia" w:ascii="宋体" w:hAnsi="宋体" w:eastAsia="黑体"/>
                <w:sz w:val="24"/>
              </w:rPr>
              <w:t>评价指标</w:t>
            </w:r>
          </w:p>
        </w:tc>
        <w:tc>
          <w:tcPr>
            <w:tcW w:w="8116" w:type="dxa"/>
            <w:shd w:val="clear" w:color="auto" w:fill="BEBEBE"/>
            <w:noWrap w:val="0"/>
            <w:vAlign w:val="center"/>
          </w:tcPr>
          <w:p>
            <w:pPr>
              <w:spacing w:line="440" w:lineRule="exact"/>
              <w:jc w:val="center"/>
              <w:rPr>
                <w:rFonts w:ascii="宋体" w:hAnsi="宋体" w:eastAsia="黑体"/>
                <w:sz w:val="24"/>
              </w:rPr>
            </w:pPr>
            <w:r>
              <w:rPr>
                <w:rFonts w:hint="eastAsia" w:ascii="宋体" w:hAnsi="宋体" w:eastAsia="黑体"/>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14328" w:type="dxa"/>
            <w:gridSpan w:val="2"/>
            <w:noWrap w:val="0"/>
            <w:vAlign w:val="center"/>
          </w:tcPr>
          <w:p>
            <w:pPr>
              <w:jc w:val="center"/>
              <w:rPr>
                <w:rFonts w:ascii="宋体" w:hAnsi="宋体" w:eastAsia="仿宋_GB2312"/>
                <w:sz w:val="24"/>
              </w:rPr>
            </w:pPr>
            <w:r>
              <w:rPr>
                <w:rFonts w:hint="eastAsia" w:ascii="宋体" w:hAnsi="宋体" w:eastAsia="黑体"/>
                <w:sz w:val="24"/>
              </w:rPr>
              <w:t>总体要求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jc w:val="center"/>
        </w:trPr>
        <w:tc>
          <w:tcPr>
            <w:tcW w:w="14328" w:type="dxa"/>
            <w:gridSpan w:val="2"/>
            <w:noWrap w:val="0"/>
            <w:vAlign w:val="center"/>
          </w:tcPr>
          <w:p>
            <w:pPr>
              <w:jc w:val="center"/>
              <w:rPr>
                <w:rFonts w:hint="eastAsia" w:ascii="宋体" w:hAnsi="宋体" w:eastAsia="仿宋_GB2312"/>
                <w:sz w:val="24"/>
                <w:lang w:eastAsia="zh-CN"/>
              </w:rPr>
            </w:pPr>
            <w:r>
              <w:rPr>
                <w:rFonts w:hint="eastAsia" w:ascii="宋体" w:hAnsi="宋体" w:eastAsia="仿宋_GB2312"/>
                <w:sz w:val="24"/>
              </w:rPr>
              <w:t>申报主体应当具有独立法人资格</w:t>
            </w:r>
            <w:r>
              <w:rPr>
                <w:rFonts w:hint="default" w:ascii="宋体" w:hAnsi="宋体" w:eastAsia="仿宋_GB2312"/>
                <w:sz w:val="24"/>
                <w:lang w:val="en"/>
              </w:rPr>
              <w:t>，</w:t>
            </w:r>
            <w:r>
              <w:rPr>
                <w:rFonts w:hint="eastAsia" w:ascii="宋体" w:hAnsi="宋体" w:eastAsia="仿宋_GB2312"/>
                <w:sz w:val="24"/>
              </w:rPr>
              <w:t>其经营管理的线下商品交易市场应具有固定经营交易场所</w:t>
            </w:r>
            <w:r>
              <w:rPr>
                <w:rFonts w:hint="eastAsia" w:ascii="宋体" w:hAnsi="宋体" w:eastAsia="仿宋_GB2312"/>
                <w:sz w:val="24"/>
                <w:lang w:eastAsia="zh-CN"/>
              </w:rPr>
              <w:t>，</w:t>
            </w:r>
          </w:p>
          <w:p>
            <w:pPr>
              <w:jc w:val="center"/>
              <w:rPr>
                <w:rFonts w:hint="eastAsia" w:ascii="宋体" w:hAnsi="宋体" w:eastAsia="仿宋_GB2312"/>
                <w:sz w:val="24"/>
                <w:lang w:eastAsia="zh-CN"/>
              </w:rPr>
            </w:pPr>
            <w:r>
              <w:rPr>
                <w:rFonts w:hint="eastAsia" w:ascii="宋体" w:hAnsi="宋体" w:eastAsia="仿宋_GB2312"/>
                <w:sz w:val="24"/>
              </w:rPr>
              <w:t>线上商品交易市场应为符合《电子商务法》规定的电子商务平台</w:t>
            </w:r>
            <w:r>
              <w:rPr>
                <w:rFonts w:hint="eastAsia" w:ascii="宋体" w:hAnsi="宋体" w:eastAsia="仿宋_GB2312"/>
                <w:sz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4328" w:type="dxa"/>
            <w:gridSpan w:val="2"/>
            <w:noWrap w:val="0"/>
            <w:vAlign w:val="center"/>
          </w:tcPr>
          <w:p>
            <w:pPr>
              <w:jc w:val="center"/>
              <w:rPr>
                <w:rFonts w:ascii="宋体" w:hAnsi="宋体" w:eastAsia="仿宋_GB2312"/>
                <w:sz w:val="24"/>
              </w:rPr>
            </w:pPr>
            <w:r>
              <w:rPr>
                <w:rFonts w:hint="eastAsia" w:ascii="宋体" w:hAnsi="宋体" w:eastAsia="黑体"/>
                <w:sz w:val="24"/>
              </w:rPr>
              <w:t>基础要件评价指标（</w:t>
            </w:r>
            <w:r>
              <w:rPr>
                <w:rFonts w:hint="eastAsia" w:ascii="宋体" w:hAnsi="宋体" w:eastAsia="黑体"/>
                <w:sz w:val="24"/>
                <w:lang w:val="en-US" w:eastAsia="zh-CN"/>
              </w:rPr>
              <w:t>65</w:t>
            </w:r>
            <w:r>
              <w:rPr>
                <w:rFonts w:hint="eastAsia" w:ascii="宋体" w:hAnsi="宋体" w:eastAsia="黑体"/>
                <w:sz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6212" w:type="dxa"/>
            <w:noWrap w:val="0"/>
            <w:vAlign w:val="center"/>
          </w:tcPr>
          <w:p>
            <w:pPr>
              <w:jc w:val="center"/>
              <w:rPr>
                <w:rFonts w:ascii="宋体" w:hAnsi="宋体" w:eastAsia="仿宋_GB2312"/>
                <w:sz w:val="24"/>
                <w:szCs w:val="24"/>
              </w:rPr>
            </w:pPr>
            <w:r>
              <w:rPr>
                <w:rFonts w:hint="eastAsia" w:ascii="宋体" w:hAnsi="宋体" w:eastAsia="仿宋_GB2312"/>
                <w:sz w:val="24"/>
                <w:szCs w:val="24"/>
              </w:rPr>
              <w:t>市场基本运营情况（</w:t>
            </w:r>
            <w:r>
              <w:rPr>
                <w:rFonts w:hint="eastAsia" w:ascii="宋体" w:hAnsi="宋体" w:eastAsia="仿宋_GB2312"/>
                <w:sz w:val="24"/>
                <w:szCs w:val="24"/>
                <w:lang w:val="en-US" w:eastAsia="zh-CN"/>
              </w:rPr>
              <w:t>5</w:t>
            </w:r>
            <w:r>
              <w:rPr>
                <w:rFonts w:hint="eastAsia" w:ascii="宋体" w:hAnsi="宋体" w:eastAsia="仿宋_GB2312"/>
                <w:sz w:val="24"/>
                <w:szCs w:val="24"/>
              </w:rPr>
              <w:t>分）</w:t>
            </w:r>
          </w:p>
        </w:tc>
        <w:tc>
          <w:tcPr>
            <w:tcW w:w="8116" w:type="dxa"/>
            <w:noWrap w:val="0"/>
            <w:vAlign w:val="center"/>
          </w:tcPr>
          <w:p>
            <w:pPr>
              <w:rPr>
                <w:rFonts w:ascii="宋体" w:hAnsi="宋体" w:eastAsia="仿宋_GB2312"/>
                <w:sz w:val="24"/>
                <w:szCs w:val="24"/>
              </w:rPr>
            </w:pPr>
            <w:r>
              <w:rPr>
                <w:rFonts w:hint="eastAsia" w:ascii="宋体" w:hAnsi="宋体" w:eastAsia="仿宋_GB2312"/>
                <w:kern w:val="0"/>
                <w:sz w:val="24"/>
                <w:szCs w:val="24"/>
              </w:rPr>
              <w:t>包括市场面积、</w:t>
            </w:r>
            <w:r>
              <w:rPr>
                <w:rFonts w:hint="eastAsia" w:ascii="宋体" w:hAnsi="宋体" w:eastAsia="仿宋_GB2312"/>
                <w:bCs/>
                <w:sz w:val="24"/>
                <w:szCs w:val="24"/>
              </w:rPr>
              <w:t>商户数量、注册资金、资产总额、近两年的营业额、净利润以及年营业额增长率、净利润增长率等</w:t>
            </w:r>
            <w:r>
              <w:rPr>
                <w:rFonts w:hint="eastAsia" w:ascii="宋体" w:hAnsi="宋体" w:eastAsia="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jc w:val="center"/>
        </w:trPr>
        <w:tc>
          <w:tcPr>
            <w:tcW w:w="6212" w:type="dxa"/>
            <w:noWrap w:val="0"/>
            <w:vAlign w:val="center"/>
          </w:tcPr>
          <w:p>
            <w:pPr>
              <w:jc w:val="center"/>
              <w:rPr>
                <w:rFonts w:ascii="宋体" w:hAnsi="宋体" w:eastAsia="仿宋_GB2312"/>
                <w:sz w:val="24"/>
                <w:szCs w:val="24"/>
              </w:rPr>
            </w:pPr>
            <w:r>
              <w:rPr>
                <w:rFonts w:hint="eastAsia" w:ascii="宋体" w:hAnsi="宋体" w:eastAsia="仿宋_GB2312"/>
                <w:sz w:val="24"/>
                <w:szCs w:val="24"/>
                <w:lang w:eastAsia="zh-CN"/>
              </w:rPr>
              <w:t>市场内</w:t>
            </w:r>
            <w:r>
              <w:rPr>
                <w:rFonts w:hint="eastAsia" w:ascii="宋体" w:hAnsi="宋体" w:eastAsia="仿宋_GB2312"/>
                <w:bCs/>
                <w:sz w:val="24"/>
                <w:szCs w:val="24"/>
              </w:rPr>
              <w:t>商品知识产权情况</w:t>
            </w:r>
            <w:r>
              <w:rPr>
                <w:rFonts w:hint="eastAsia" w:ascii="宋体" w:hAnsi="宋体" w:eastAsia="仿宋_GB2312"/>
                <w:sz w:val="24"/>
                <w:szCs w:val="24"/>
              </w:rPr>
              <w:t>（10分）</w:t>
            </w:r>
          </w:p>
        </w:tc>
        <w:tc>
          <w:tcPr>
            <w:tcW w:w="8116" w:type="dxa"/>
            <w:noWrap w:val="0"/>
            <w:vAlign w:val="center"/>
          </w:tcPr>
          <w:p>
            <w:pPr>
              <w:jc w:val="left"/>
              <w:rPr>
                <w:rFonts w:ascii="宋体" w:hAnsi="宋体" w:eastAsia="仿宋_GB2312"/>
                <w:sz w:val="24"/>
                <w:szCs w:val="24"/>
              </w:rPr>
            </w:pPr>
            <w:r>
              <w:rPr>
                <w:rFonts w:hint="eastAsia" w:ascii="宋体" w:hAnsi="宋体" w:eastAsia="仿宋_GB2312"/>
                <w:bCs/>
                <w:sz w:val="24"/>
                <w:szCs w:val="24"/>
              </w:rPr>
              <w:t>包括涉及专利、商标、版权</w:t>
            </w:r>
            <w:r>
              <w:rPr>
                <w:rFonts w:hint="eastAsia" w:ascii="宋体" w:hAnsi="宋体" w:eastAsia="仿宋_GB2312"/>
                <w:bCs/>
                <w:sz w:val="24"/>
                <w:szCs w:val="24"/>
                <w:lang w:eastAsia="zh-CN"/>
              </w:rPr>
              <w:t>、地理标志</w:t>
            </w:r>
            <w:r>
              <w:rPr>
                <w:rFonts w:hint="eastAsia" w:ascii="宋体" w:hAnsi="宋体" w:eastAsia="仿宋_GB2312"/>
                <w:bCs/>
                <w:sz w:val="24"/>
                <w:szCs w:val="24"/>
              </w:rPr>
              <w:t>等商品的数量及比例等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9" w:hRule="atLeast"/>
          <w:jc w:val="center"/>
        </w:trPr>
        <w:tc>
          <w:tcPr>
            <w:tcW w:w="6212" w:type="dxa"/>
            <w:noWrap w:val="0"/>
            <w:vAlign w:val="center"/>
          </w:tcPr>
          <w:p>
            <w:pPr>
              <w:jc w:val="center"/>
              <w:rPr>
                <w:rFonts w:ascii="宋体" w:hAnsi="宋体" w:eastAsia="仿宋_GB2312"/>
                <w:sz w:val="24"/>
                <w:szCs w:val="24"/>
              </w:rPr>
            </w:pPr>
            <w:r>
              <w:rPr>
                <w:rFonts w:hint="eastAsia" w:ascii="宋体" w:hAnsi="宋体" w:eastAsia="仿宋_GB2312"/>
                <w:sz w:val="24"/>
                <w:szCs w:val="24"/>
              </w:rPr>
              <w:t>知识产权保护机构建设情况（</w:t>
            </w:r>
            <w:r>
              <w:rPr>
                <w:rFonts w:hint="eastAsia" w:ascii="宋体" w:hAnsi="宋体" w:eastAsia="仿宋_GB2312"/>
                <w:sz w:val="24"/>
                <w:szCs w:val="24"/>
                <w:lang w:val="en-US" w:eastAsia="zh-CN"/>
              </w:rPr>
              <w:t>10</w:t>
            </w:r>
            <w:r>
              <w:rPr>
                <w:rFonts w:hint="eastAsia" w:ascii="宋体" w:hAnsi="宋体" w:eastAsia="仿宋_GB2312"/>
                <w:sz w:val="24"/>
                <w:szCs w:val="24"/>
              </w:rPr>
              <w:t>）</w:t>
            </w:r>
          </w:p>
        </w:tc>
        <w:tc>
          <w:tcPr>
            <w:tcW w:w="8116" w:type="dxa"/>
            <w:noWrap w:val="0"/>
            <w:vAlign w:val="center"/>
          </w:tcPr>
          <w:p>
            <w:pPr>
              <w:rPr>
                <w:rFonts w:ascii="宋体" w:hAnsi="宋体" w:eastAsia="仿宋_GB2312"/>
                <w:sz w:val="24"/>
                <w:szCs w:val="24"/>
              </w:rPr>
            </w:pPr>
            <w:r>
              <w:rPr>
                <w:rFonts w:hint="eastAsia" w:ascii="宋体" w:hAnsi="宋体" w:eastAsia="仿宋_GB2312"/>
                <w:bCs/>
                <w:sz w:val="24"/>
                <w:szCs w:val="24"/>
              </w:rPr>
              <w:t>包括内部知识产权工作机构</w:t>
            </w:r>
            <w:r>
              <w:rPr>
                <w:rFonts w:hint="eastAsia" w:ascii="宋体" w:hAnsi="宋体" w:eastAsia="仿宋_GB2312"/>
                <w:bCs/>
                <w:sz w:val="24"/>
                <w:szCs w:val="24"/>
                <w:lang w:eastAsia="zh-CN"/>
              </w:rPr>
              <w:t>，</w:t>
            </w:r>
            <w:r>
              <w:rPr>
                <w:rFonts w:hint="eastAsia" w:ascii="宋体" w:hAnsi="宋体" w:eastAsia="仿宋_GB2312"/>
                <w:bCs/>
                <w:sz w:val="24"/>
                <w:szCs w:val="24"/>
              </w:rPr>
              <w:t>从事知识产权相关工作人员数</w:t>
            </w:r>
            <w:r>
              <w:rPr>
                <w:rFonts w:hint="eastAsia" w:ascii="宋体" w:hAnsi="宋体" w:eastAsia="仿宋_GB2312"/>
                <w:bCs/>
                <w:sz w:val="24"/>
                <w:szCs w:val="24"/>
                <w:lang w:eastAsia="zh-CN"/>
              </w:rPr>
              <w:t>质量情况，</w:t>
            </w:r>
            <w:r>
              <w:rPr>
                <w:rFonts w:hint="eastAsia" w:ascii="宋体" w:hAnsi="宋体" w:eastAsia="仿宋_GB2312"/>
                <w:bCs/>
                <w:sz w:val="24"/>
                <w:szCs w:val="24"/>
              </w:rPr>
              <w:t>知识产权相关工作人员数量占管理人员总数的百分比</w:t>
            </w:r>
            <w:r>
              <w:rPr>
                <w:rFonts w:hint="eastAsia" w:ascii="宋体" w:hAnsi="宋体" w:eastAsia="仿宋_GB2312"/>
                <w:bCs/>
                <w:sz w:val="24"/>
                <w:szCs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9" w:hRule="atLeast"/>
          <w:jc w:val="center"/>
        </w:trPr>
        <w:tc>
          <w:tcPr>
            <w:tcW w:w="6212" w:type="dxa"/>
            <w:noWrap w:val="0"/>
            <w:vAlign w:val="center"/>
          </w:tcPr>
          <w:p>
            <w:pPr>
              <w:jc w:val="center"/>
              <w:rPr>
                <w:rFonts w:ascii="宋体" w:hAnsi="宋体" w:eastAsia="仿宋_GB2312"/>
                <w:sz w:val="24"/>
              </w:rPr>
            </w:pPr>
            <w:r>
              <w:rPr>
                <w:rFonts w:hint="eastAsia" w:ascii="宋体" w:hAnsi="宋体" w:eastAsia="仿宋_GB2312" w:cs="Nimbus Roman No9 L"/>
                <w:color w:val="000000"/>
                <w:kern w:val="0"/>
                <w:sz w:val="24"/>
                <w:szCs w:val="24"/>
                <w:lang w:eastAsia="zh-CN"/>
              </w:rPr>
              <w:t>市场</w:t>
            </w:r>
            <w:r>
              <w:rPr>
                <w:rFonts w:hint="default" w:ascii="宋体" w:hAnsi="宋体" w:eastAsia="仿宋_GB2312" w:cs="Nimbus Roman No9 L"/>
                <w:color w:val="000000"/>
                <w:kern w:val="0"/>
                <w:sz w:val="24"/>
                <w:szCs w:val="24"/>
              </w:rPr>
              <w:t>知识产权保护基本管理制度</w:t>
            </w:r>
            <w:r>
              <w:rPr>
                <w:rFonts w:hint="eastAsia" w:ascii="宋体" w:hAnsi="宋体" w:eastAsia="仿宋_GB2312"/>
                <w:sz w:val="24"/>
                <w:szCs w:val="24"/>
              </w:rPr>
              <w:t>（</w:t>
            </w:r>
            <w:r>
              <w:rPr>
                <w:rFonts w:hint="eastAsia" w:ascii="宋体" w:hAnsi="宋体" w:eastAsia="仿宋_GB2312"/>
                <w:sz w:val="24"/>
                <w:szCs w:val="24"/>
                <w:lang w:val="en-US" w:eastAsia="zh-CN"/>
              </w:rPr>
              <w:t>20</w:t>
            </w:r>
            <w:r>
              <w:rPr>
                <w:rFonts w:hint="eastAsia" w:ascii="宋体" w:hAnsi="宋体" w:eastAsia="仿宋_GB2312"/>
                <w:sz w:val="24"/>
                <w:szCs w:val="24"/>
              </w:rPr>
              <w:t>分）</w:t>
            </w:r>
          </w:p>
        </w:tc>
        <w:tc>
          <w:tcPr>
            <w:tcW w:w="8116" w:type="dxa"/>
            <w:noWrap w:val="0"/>
            <w:vAlign w:val="center"/>
          </w:tcPr>
          <w:p>
            <w:pPr>
              <w:rPr>
                <w:rFonts w:ascii="宋体" w:hAnsi="宋体" w:eastAsia="仿宋_GB2312"/>
                <w:sz w:val="24"/>
              </w:rPr>
            </w:pPr>
            <w:r>
              <w:rPr>
                <w:rFonts w:hint="eastAsia" w:ascii="宋体" w:hAnsi="宋体" w:eastAsia="仿宋_GB2312"/>
                <w:sz w:val="24"/>
                <w:lang w:eastAsia="zh-CN"/>
              </w:rPr>
              <w:t>市场已经建立的知识产权保护管理制度以及实施情况</w:t>
            </w:r>
            <w:r>
              <w:rPr>
                <w:rFonts w:hint="eastAsia" w:ascii="宋体" w:hAnsi="宋体" w:eastAsia="仿宋_GB2312"/>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6212" w:type="dxa"/>
            <w:noWrap w:val="0"/>
            <w:vAlign w:val="center"/>
          </w:tcPr>
          <w:p>
            <w:pPr>
              <w:jc w:val="center"/>
              <w:rPr>
                <w:rFonts w:ascii="宋体" w:hAnsi="宋体" w:eastAsia="仿宋_GB2312"/>
                <w:sz w:val="24"/>
              </w:rPr>
            </w:pPr>
            <w:r>
              <w:rPr>
                <w:rFonts w:hint="eastAsia" w:ascii="宋体" w:hAnsi="宋体" w:eastAsia="仿宋_GB2312"/>
                <w:sz w:val="24"/>
                <w:lang w:eastAsia="zh-CN"/>
              </w:rPr>
              <w:t>与相关部门合作</w:t>
            </w:r>
            <w:r>
              <w:rPr>
                <w:rFonts w:hint="eastAsia" w:ascii="宋体" w:hAnsi="宋体" w:eastAsia="仿宋_GB2312"/>
                <w:sz w:val="24"/>
              </w:rPr>
              <w:t>情况（10分）</w:t>
            </w:r>
          </w:p>
        </w:tc>
        <w:tc>
          <w:tcPr>
            <w:tcW w:w="8116" w:type="dxa"/>
            <w:noWrap w:val="0"/>
            <w:vAlign w:val="center"/>
          </w:tcPr>
          <w:p>
            <w:pPr>
              <w:rPr>
                <w:rFonts w:ascii="宋体" w:hAnsi="宋体" w:eastAsia="仿宋_GB2312"/>
                <w:sz w:val="24"/>
              </w:rPr>
            </w:pPr>
            <w:r>
              <w:rPr>
                <w:rFonts w:hint="eastAsia" w:ascii="宋体" w:hAnsi="宋体" w:eastAsia="仿宋_GB2312"/>
                <w:sz w:val="24"/>
                <w:lang w:eastAsia="zh-CN"/>
              </w:rPr>
              <w:t>市场</w:t>
            </w:r>
            <w:r>
              <w:rPr>
                <w:rFonts w:hint="eastAsia" w:ascii="宋体" w:hAnsi="宋体" w:eastAsia="仿宋_GB2312"/>
                <w:sz w:val="24"/>
              </w:rPr>
              <w:t>与知识产权管理部门</w:t>
            </w:r>
            <w:r>
              <w:rPr>
                <w:rFonts w:hint="eastAsia" w:ascii="宋体" w:hAnsi="宋体" w:eastAsia="仿宋_GB2312"/>
                <w:sz w:val="24"/>
                <w:lang w:eastAsia="zh-CN"/>
              </w:rPr>
              <w:t>、执法部门</w:t>
            </w:r>
            <w:r>
              <w:rPr>
                <w:rFonts w:hint="eastAsia" w:ascii="宋体" w:hAnsi="宋体" w:eastAsia="仿宋_GB2312"/>
                <w:sz w:val="24"/>
              </w:rPr>
              <w:t>等</w:t>
            </w:r>
            <w:r>
              <w:rPr>
                <w:rFonts w:hint="eastAsia" w:ascii="宋体" w:hAnsi="宋体" w:eastAsia="仿宋_GB2312"/>
                <w:sz w:val="24"/>
                <w:lang w:eastAsia="zh-CN"/>
              </w:rPr>
              <w:t>有关部门的</w:t>
            </w:r>
            <w:r>
              <w:rPr>
                <w:rFonts w:hint="eastAsia" w:ascii="宋体" w:hAnsi="宋体" w:eastAsia="仿宋_GB2312"/>
                <w:sz w:val="24"/>
              </w:rPr>
              <w:t>配合情况。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6212" w:type="dxa"/>
            <w:noWrap w:val="0"/>
            <w:vAlign w:val="center"/>
          </w:tcPr>
          <w:p>
            <w:pPr>
              <w:jc w:val="center"/>
              <w:rPr>
                <w:rFonts w:ascii="宋体" w:hAnsi="宋体" w:eastAsia="仿宋_GB2312"/>
                <w:sz w:val="24"/>
              </w:rPr>
            </w:pPr>
            <w:r>
              <w:rPr>
                <w:rFonts w:hint="eastAsia" w:ascii="宋体" w:hAnsi="宋体" w:eastAsia="仿宋_GB2312"/>
                <w:sz w:val="24"/>
              </w:rPr>
              <w:t>知识产权保护工作</w:t>
            </w:r>
            <w:r>
              <w:rPr>
                <w:rFonts w:hint="eastAsia" w:ascii="宋体" w:hAnsi="宋体" w:eastAsia="仿宋_GB2312"/>
                <w:sz w:val="24"/>
                <w:lang w:eastAsia="zh-CN"/>
              </w:rPr>
              <w:t>保障方面</w:t>
            </w:r>
            <w:r>
              <w:rPr>
                <w:rFonts w:hint="eastAsia" w:ascii="宋体" w:hAnsi="宋体" w:eastAsia="仿宋_GB2312"/>
                <w:sz w:val="24"/>
              </w:rPr>
              <w:t>（10分）</w:t>
            </w:r>
          </w:p>
        </w:tc>
        <w:tc>
          <w:tcPr>
            <w:tcW w:w="8116" w:type="dxa"/>
            <w:noWrap w:val="0"/>
            <w:vAlign w:val="center"/>
          </w:tcPr>
          <w:p>
            <w:pPr>
              <w:rPr>
                <w:rFonts w:ascii="宋体" w:hAnsi="宋体" w:eastAsia="仿宋_GB2312"/>
                <w:sz w:val="24"/>
              </w:rPr>
            </w:pPr>
            <w:r>
              <w:rPr>
                <w:rFonts w:hint="eastAsia" w:ascii="宋体" w:hAnsi="宋体" w:eastAsia="仿宋_GB2312"/>
                <w:sz w:val="24"/>
                <w:lang w:eastAsia="zh-CN"/>
              </w:rPr>
              <w:t>包括</w:t>
            </w:r>
            <w:r>
              <w:rPr>
                <w:rFonts w:hint="eastAsia" w:ascii="宋体" w:hAnsi="宋体" w:eastAsia="仿宋_GB2312"/>
                <w:sz w:val="24"/>
              </w:rPr>
              <w:t>提供人员、经费、信息等方面资源和支持。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4328" w:type="dxa"/>
            <w:gridSpan w:val="2"/>
            <w:noWrap w:val="0"/>
            <w:vAlign w:val="center"/>
          </w:tcPr>
          <w:p>
            <w:pPr>
              <w:jc w:val="center"/>
              <w:rPr>
                <w:rFonts w:ascii="宋体" w:hAnsi="宋体" w:eastAsia="仿宋_GB2312"/>
                <w:sz w:val="24"/>
              </w:rPr>
            </w:pPr>
            <w:r>
              <w:rPr>
                <w:rFonts w:hint="eastAsia" w:ascii="宋体" w:hAnsi="宋体" w:eastAsia="黑体"/>
                <w:sz w:val="24"/>
                <w:lang w:eastAsia="zh-CN"/>
              </w:rPr>
              <w:t>培育目标</w:t>
            </w:r>
            <w:r>
              <w:rPr>
                <w:rFonts w:hint="eastAsia" w:ascii="宋体" w:hAnsi="宋体" w:eastAsia="黑体"/>
                <w:sz w:val="24"/>
              </w:rPr>
              <w:t>评价指标（</w:t>
            </w:r>
            <w:r>
              <w:rPr>
                <w:rFonts w:hint="eastAsia" w:ascii="宋体" w:hAnsi="宋体" w:eastAsia="黑体"/>
                <w:sz w:val="24"/>
                <w:lang w:val="en-US" w:eastAsia="zh-CN"/>
              </w:rPr>
              <w:t>35</w:t>
            </w:r>
            <w:r>
              <w:rPr>
                <w:rFonts w:hint="eastAsia" w:ascii="宋体" w:hAnsi="宋体" w:eastAsia="黑体"/>
                <w:sz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212" w:type="dxa"/>
            <w:noWrap w:val="0"/>
            <w:vAlign w:val="center"/>
          </w:tcPr>
          <w:p>
            <w:pPr>
              <w:jc w:val="center"/>
              <w:rPr>
                <w:rFonts w:ascii="宋体" w:hAnsi="宋体" w:eastAsia="仿宋_GB2312"/>
                <w:sz w:val="24"/>
              </w:rPr>
            </w:pPr>
            <w:r>
              <w:rPr>
                <w:rFonts w:hint="eastAsia" w:ascii="宋体" w:hAnsi="宋体" w:eastAsia="仿宋_GB2312"/>
                <w:sz w:val="24"/>
                <w:lang w:eastAsia="zh-CN"/>
              </w:rPr>
              <w:t>预期目标明确</w:t>
            </w:r>
            <w:r>
              <w:rPr>
                <w:rFonts w:hint="eastAsia" w:ascii="宋体" w:hAnsi="宋体" w:eastAsia="仿宋_GB2312"/>
                <w:sz w:val="24"/>
              </w:rPr>
              <w:t>（10分）</w:t>
            </w:r>
          </w:p>
        </w:tc>
        <w:tc>
          <w:tcPr>
            <w:tcW w:w="8116" w:type="dxa"/>
            <w:noWrap w:val="0"/>
            <w:vAlign w:val="center"/>
          </w:tcPr>
          <w:p>
            <w:pPr>
              <w:rPr>
                <w:rFonts w:ascii="宋体" w:hAnsi="宋体" w:eastAsia="仿宋_GB2312"/>
                <w:sz w:val="24"/>
              </w:rPr>
            </w:pPr>
            <w:r>
              <w:rPr>
                <w:rFonts w:hint="eastAsia" w:ascii="宋体" w:hAnsi="宋体" w:eastAsia="仿宋_GB2312"/>
                <w:sz w:val="24"/>
                <w:lang w:eastAsia="zh-CN"/>
              </w:rPr>
              <w:t>预期</w:t>
            </w:r>
            <w:r>
              <w:rPr>
                <w:rFonts w:hint="eastAsia" w:ascii="宋体" w:hAnsi="宋体" w:eastAsia="仿宋_GB2312"/>
                <w:sz w:val="24"/>
              </w:rPr>
              <w:t>目标设置是否明确</w:t>
            </w:r>
            <w:r>
              <w:rPr>
                <w:rFonts w:hint="eastAsia" w:ascii="宋体" w:hAnsi="宋体" w:eastAsia="仿宋_GB2312"/>
                <w:sz w:val="24"/>
                <w:lang w:eastAsia="zh-CN"/>
              </w:rPr>
              <w:t>，是否充分考虑市场发展紧密结合实际。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6212" w:type="dxa"/>
            <w:noWrap w:val="0"/>
            <w:vAlign w:val="center"/>
          </w:tcPr>
          <w:p>
            <w:pPr>
              <w:jc w:val="center"/>
              <w:rPr>
                <w:rFonts w:ascii="宋体" w:hAnsi="宋体" w:eastAsia="仿宋_GB2312"/>
                <w:sz w:val="24"/>
              </w:rPr>
            </w:pPr>
            <w:r>
              <w:rPr>
                <w:rFonts w:hint="eastAsia" w:ascii="宋体" w:hAnsi="宋体" w:eastAsia="仿宋_GB2312"/>
                <w:sz w:val="24"/>
              </w:rPr>
              <w:t>实施方案可行性</w:t>
            </w:r>
          </w:p>
          <w:p>
            <w:pPr>
              <w:jc w:val="center"/>
              <w:rPr>
                <w:rFonts w:ascii="宋体" w:hAnsi="宋体" w:eastAsia="仿宋_GB2312"/>
                <w:sz w:val="24"/>
              </w:rPr>
            </w:pPr>
            <w:r>
              <w:rPr>
                <w:rFonts w:hint="eastAsia" w:ascii="宋体" w:hAnsi="宋体" w:eastAsia="仿宋_GB2312"/>
                <w:sz w:val="24"/>
              </w:rPr>
              <w:t>（</w:t>
            </w:r>
            <w:r>
              <w:rPr>
                <w:rFonts w:hint="eastAsia" w:ascii="宋体" w:hAnsi="宋体" w:eastAsia="仿宋_GB2312"/>
                <w:sz w:val="24"/>
                <w:lang w:val="en-US" w:eastAsia="zh-CN"/>
              </w:rPr>
              <w:t>20</w:t>
            </w:r>
            <w:r>
              <w:rPr>
                <w:rFonts w:hint="eastAsia" w:ascii="宋体" w:hAnsi="宋体" w:eastAsia="仿宋_GB2312"/>
                <w:sz w:val="24"/>
              </w:rPr>
              <w:t>分）</w:t>
            </w:r>
          </w:p>
        </w:tc>
        <w:tc>
          <w:tcPr>
            <w:tcW w:w="8116" w:type="dxa"/>
            <w:noWrap w:val="0"/>
            <w:vAlign w:val="center"/>
          </w:tcPr>
          <w:p>
            <w:pPr>
              <w:rPr>
                <w:rFonts w:hint="eastAsia" w:ascii="宋体" w:hAnsi="宋体" w:eastAsia="仿宋_GB2312"/>
                <w:sz w:val="24"/>
                <w:lang w:eastAsia="zh-CN"/>
              </w:rPr>
            </w:pPr>
            <w:r>
              <w:rPr>
                <w:rFonts w:hint="eastAsia" w:ascii="宋体" w:hAnsi="宋体" w:eastAsia="仿宋_GB2312"/>
                <w:sz w:val="24"/>
              </w:rPr>
              <w:t>包括实施机制、人员配备、实施的具体进度、投入资金</w:t>
            </w:r>
            <w:r>
              <w:rPr>
                <w:rFonts w:hint="eastAsia" w:ascii="宋体" w:hAnsi="宋体" w:eastAsia="仿宋_GB2312"/>
                <w:sz w:val="24"/>
                <w:lang w:eastAsia="zh-CN"/>
              </w:rPr>
              <w:t>以及效果评价等。实施方案</w:t>
            </w:r>
            <w:r>
              <w:rPr>
                <w:rFonts w:hint="eastAsia" w:ascii="宋体" w:hAnsi="宋体" w:eastAsia="仿宋_GB2312"/>
                <w:sz w:val="24"/>
              </w:rPr>
              <w:t>是否科学合理</w:t>
            </w:r>
            <w:r>
              <w:rPr>
                <w:rFonts w:hint="eastAsia" w:ascii="宋体" w:hAnsi="宋体" w:eastAsia="仿宋_GB2312"/>
                <w:sz w:val="24"/>
                <w:lang w:eastAsia="zh-CN"/>
              </w:rPr>
              <w:t>，</w:t>
            </w:r>
            <w:r>
              <w:rPr>
                <w:rFonts w:hint="eastAsia" w:ascii="宋体" w:hAnsi="宋体" w:eastAsia="仿宋_GB2312"/>
                <w:sz w:val="24"/>
              </w:rPr>
              <w:t>时间进度安排是否</w:t>
            </w:r>
            <w:r>
              <w:rPr>
                <w:rFonts w:hint="eastAsia" w:ascii="宋体" w:hAnsi="宋体" w:eastAsia="仿宋_GB2312"/>
                <w:sz w:val="24"/>
                <w:lang w:eastAsia="zh-CN"/>
              </w:rPr>
              <w:t>明确</w:t>
            </w:r>
            <w:r>
              <w:rPr>
                <w:rFonts w:hint="eastAsia" w:ascii="宋体" w:hAnsi="宋体" w:eastAsia="仿宋_GB2312"/>
                <w:sz w:val="24"/>
              </w:rPr>
              <w:t>；重点任务的完成节点是否清晰等</w:t>
            </w:r>
            <w:r>
              <w:rPr>
                <w:rFonts w:hint="eastAsia" w:ascii="宋体" w:hAnsi="宋体" w:eastAsia="仿宋_GB2312"/>
                <w:sz w:val="24"/>
                <w:lang w:eastAsia="zh-CN"/>
              </w:rPr>
              <w:t>，</w:t>
            </w:r>
            <w:r>
              <w:rPr>
                <w:rFonts w:hint="eastAsia" w:ascii="宋体" w:hAnsi="宋体" w:eastAsia="仿宋_GB2312"/>
                <w:sz w:val="24"/>
              </w:rPr>
              <w:t>是否能够在</w:t>
            </w:r>
            <w:r>
              <w:rPr>
                <w:rFonts w:hint="eastAsia" w:ascii="宋体" w:hAnsi="宋体" w:eastAsia="仿宋_GB2312"/>
                <w:sz w:val="24"/>
                <w:lang w:eastAsia="zh-CN"/>
              </w:rPr>
              <w:t>培育</w:t>
            </w:r>
            <w:r>
              <w:rPr>
                <w:rFonts w:hint="eastAsia" w:ascii="宋体" w:hAnsi="宋体" w:eastAsia="仿宋_GB2312"/>
                <w:sz w:val="24"/>
              </w:rPr>
              <w:t>期间落地见效</w:t>
            </w:r>
            <w:r>
              <w:rPr>
                <w:rFonts w:hint="eastAsia" w:ascii="宋体" w:hAnsi="宋体" w:eastAsia="仿宋_GB2312"/>
                <w:sz w:val="24"/>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6212" w:type="dxa"/>
            <w:noWrap w:val="0"/>
            <w:vAlign w:val="center"/>
          </w:tcPr>
          <w:p>
            <w:pPr>
              <w:jc w:val="center"/>
              <w:rPr>
                <w:rFonts w:ascii="宋体" w:hAnsi="宋体" w:eastAsia="仿宋_GB2312"/>
                <w:sz w:val="24"/>
              </w:rPr>
            </w:pPr>
            <w:r>
              <w:rPr>
                <w:rFonts w:hint="eastAsia" w:ascii="宋体" w:hAnsi="宋体" w:eastAsia="仿宋_GB2312"/>
                <w:sz w:val="24"/>
              </w:rPr>
              <w:t>实施方案创新性</w:t>
            </w:r>
          </w:p>
          <w:p>
            <w:pPr>
              <w:jc w:val="center"/>
              <w:rPr>
                <w:rFonts w:ascii="宋体" w:hAnsi="宋体" w:eastAsia="仿宋_GB2312"/>
                <w:sz w:val="24"/>
              </w:rPr>
            </w:pPr>
            <w:r>
              <w:rPr>
                <w:rFonts w:hint="eastAsia" w:ascii="宋体" w:hAnsi="宋体" w:eastAsia="仿宋_GB2312"/>
                <w:sz w:val="24"/>
              </w:rPr>
              <w:t>（</w:t>
            </w:r>
            <w:r>
              <w:rPr>
                <w:rFonts w:hint="eastAsia" w:ascii="宋体" w:hAnsi="宋体" w:eastAsia="仿宋_GB2312"/>
                <w:sz w:val="24"/>
                <w:lang w:val="en-US" w:eastAsia="zh-CN"/>
              </w:rPr>
              <w:t>5</w:t>
            </w:r>
            <w:r>
              <w:rPr>
                <w:rFonts w:hint="eastAsia" w:ascii="宋体" w:hAnsi="宋体" w:eastAsia="仿宋_GB2312"/>
                <w:sz w:val="24"/>
              </w:rPr>
              <w:t>分）</w:t>
            </w:r>
          </w:p>
        </w:tc>
        <w:tc>
          <w:tcPr>
            <w:tcW w:w="8116" w:type="dxa"/>
            <w:noWrap w:val="0"/>
            <w:vAlign w:val="center"/>
          </w:tcPr>
          <w:p>
            <w:pPr>
              <w:rPr>
                <w:rFonts w:ascii="宋体" w:hAnsi="宋体" w:eastAsia="仿宋_GB2312"/>
                <w:sz w:val="24"/>
              </w:rPr>
            </w:pPr>
            <w:r>
              <w:rPr>
                <w:rFonts w:hint="eastAsia" w:ascii="宋体" w:hAnsi="宋体" w:eastAsia="仿宋_GB2312"/>
                <w:sz w:val="24"/>
              </w:rPr>
              <w:t>建设实施方案是否体现</w:t>
            </w:r>
            <w:r>
              <w:rPr>
                <w:rFonts w:hint="eastAsia" w:ascii="宋体" w:hAnsi="宋体" w:eastAsia="仿宋_GB2312"/>
                <w:sz w:val="24"/>
                <w:lang w:eastAsia="zh-CN"/>
              </w:rPr>
              <w:t>市场特点</w:t>
            </w:r>
            <w:r>
              <w:rPr>
                <w:rFonts w:hint="eastAsia" w:ascii="宋体" w:hAnsi="宋体" w:eastAsia="仿宋_GB2312"/>
                <w:sz w:val="24"/>
              </w:rPr>
              <w:t>；是否积极创新工作方法；是否针对重点领域关键环节勇于探索尝试等。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4328" w:type="dxa"/>
            <w:gridSpan w:val="2"/>
            <w:noWrap w:val="0"/>
            <w:vAlign w:val="center"/>
          </w:tcPr>
          <w:p>
            <w:pPr>
              <w:jc w:val="center"/>
              <w:rPr>
                <w:rFonts w:ascii="宋体" w:hAnsi="宋体" w:eastAsia="仿宋_GB2312"/>
                <w:sz w:val="24"/>
              </w:rPr>
            </w:pPr>
            <w:r>
              <w:rPr>
                <w:rFonts w:hint="eastAsia" w:ascii="宋体" w:hAnsi="宋体" w:eastAsia="黑体"/>
                <w:sz w:val="24"/>
              </w:rPr>
              <w:t>加分项指标（</w:t>
            </w:r>
            <w:r>
              <w:rPr>
                <w:rFonts w:hint="eastAsia" w:ascii="宋体" w:hAnsi="宋体" w:eastAsia="黑体"/>
                <w:sz w:val="24"/>
                <w:lang w:val="en-US" w:eastAsia="zh-CN"/>
              </w:rPr>
              <w:t>5</w:t>
            </w:r>
            <w:r>
              <w:rPr>
                <w:rFonts w:hint="eastAsia" w:ascii="宋体" w:hAnsi="宋体" w:eastAsia="黑体"/>
                <w:sz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6212" w:type="dxa"/>
            <w:noWrap w:val="0"/>
            <w:vAlign w:val="center"/>
          </w:tcPr>
          <w:p>
            <w:pPr>
              <w:jc w:val="center"/>
              <w:rPr>
                <w:rFonts w:ascii="宋体" w:hAnsi="宋体" w:eastAsia="仿宋_GB2312"/>
                <w:sz w:val="24"/>
              </w:rPr>
            </w:pPr>
            <w:r>
              <w:rPr>
                <w:rFonts w:hint="eastAsia" w:ascii="宋体" w:hAnsi="宋体" w:eastAsia="仿宋_GB2312"/>
                <w:sz w:val="24"/>
              </w:rPr>
              <w:t>知识产权保护</w:t>
            </w:r>
            <w:r>
              <w:rPr>
                <w:rFonts w:hint="eastAsia" w:ascii="宋体" w:hAnsi="宋体" w:eastAsia="仿宋_GB2312"/>
                <w:sz w:val="24"/>
                <w:lang w:eastAsia="zh-CN"/>
              </w:rPr>
              <w:t>工作成效突出</w:t>
            </w:r>
            <w:r>
              <w:rPr>
                <w:rFonts w:hint="eastAsia" w:ascii="宋体" w:hAnsi="宋体" w:eastAsia="仿宋_GB2312"/>
                <w:sz w:val="24"/>
              </w:rPr>
              <w:t>（5分）</w:t>
            </w:r>
          </w:p>
        </w:tc>
        <w:tc>
          <w:tcPr>
            <w:tcW w:w="8116" w:type="dxa"/>
            <w:noWrap w:val="0"/>
            <w:vAlign w:val="center"/>
          </w:tcPr>
          <w:p>
            <w:pPr>
              <w:rPr>
                <w:rFonts w:hint="eastAsia" w:ascii="宋体" w:hAnsi="宋体" w:eastAsia="仿宋_GB2312"/>
                <w:sz w:val="24"/>
                <w:lang w:eastAsia="zh-CN"/>
              </w:rPr>
            </w:pPr>
            <w:r>
              <w:rPr>
                <w:rFonts w:hint="eastAsia" w:ascii="宋体" w:hAnsi="宋体" w:eastAsia="仿宋_GB2312"/>
                <w:sz w:val="24"/>
                <w:lang w:eastAsia="zh-CN"/>
              </w:rPr>
              <w:t>近两年，知识产权相关工作被所属国家、省、市知识产权管理部门表彰、表扬的，分别加</w:t>
            </w:r>
            <w:r>
              <w:rPr>
                <w:rFonts w:hint="eastAsia" w:ascii="宋体" w:hAnsi="宋体" w:eastAsia="仿宋_GB2312"/>
                <w:sz w:val="24"/>
                <w:lang w:val="en-US" w:eastAsia="zh-CN"/>
              </w:rPr>
              <w:t>5、3、1分</w:t>
            </w:r>
            <w:r>
              <w:rPr>
                <w:rFonts w:hint="eastAsia" w:ascii="宋体" w:hAnsi="宋体" w:eastAsia="仿宋_GB2312"/>
                <w:sz w:val="24"/>
              </w:rPr>
              <w:t>。</w:t>
            </w:r>
            <w:r>
              <w:rPr>
                <w:rFonts w:hint="eastAsia" w:ascii="宋体" w:hAnsi="宋体" w:eastAsia="仿宋_GB2312"/>
                <w:sz w:val="24"/>
                <w:lang w:eastAsia="zh-CN"/>
              </w:rPr>
              <w:t>次数可累加，加分最多不超过</w:t>
            </w:r>
            <w:r>
              <w:rPr>
                <w:rFonts w:hint="eastAsia" w:ascii="宋体" w:hAnsi="宋体" w:eastAsia="仿宋_GB2312"/>
                <w:sz w:val="24"/>
                <w:lang w:val="en-US" w:eastAsia="zh-CN"/>
              </w:rPr>
              <w:t>5</w:t>
            </w:r>
            <w:r>
              <w:rPr>
                <w:rFonts w:hint="eastAsia" w:ascii="宋体" w:hAnsi="宋体" w:eastAsia="仿宋_GB2312"/>
                <w:sz w:val="24"/>
                <w:lang w:eastAsia="zh-CN"/>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4328" w:type="dxa"/>
            <w:gridSpan w:val="2"/>
            <w:noWrap w:val="0"/>
            <w:vAlign w:val="center"/>
          </w:tcPr>
          <w:p>
            <w:pPr>
              <w:jc w:val="center"/>
              <w:rPr>
                <w:rFonts w:ascii="宋体" w:hAnsi="宋体" w:eastAsia="仿宋_GB2312"/>
                <w:sz w:val="24"/>
              </w:rPr>
            </w:pPr>
            <w:r>
              <w:rPr>
                <w:rFonts w:hint="eastAsia" w:ascii="宋体" w:hAnsi="宋体" w:eastAsia="黑体"/>
                <w:sz w:val="24"/>
              </w:rPr>
              <w:t>否决项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5" w:hRule="atLeast"/>
          <w:jc w:val="center"/>
        </w:trPr>
        <w:tc>
          <w:tcPr>
            <w:tcW w:w="6212" w:type="dxa"/>
            <w:noWrap w:val="0"/>
            <w:vAlign w:val="center"/>
          </w:tcPr>
          <w:p>
            <w:pPr>
              <w:jc w:val="center"/>
              <w:rPr>
                <w:rFonts w:ascii="宋体" w:hAnsi="宋体" w:eastAsia="仿宋_GB2312"/>
                <w:sz w:val="24"/>
              </w:rPr>
            </w:pPr>
            <w:r>
              <w:rPr>
                <w:rFonts w:hint="eastAsia" w:ascii="宋体" w:hAnsi="宋体" w:eastAsia="仿宋_GB2312"/>
                <w:sz w:val="24"/>
              </w:rPr>
              <w:t>存在重大知识产权侵权违法事件并造成恶劣影响</w:t>
            </w:r>
          </w:p>
        </w:tc>
        <w:tc>
          <w:tcPr>
            <w:tcW w:w="8116" w:type="dxa"/>
            <w:noWrap w:val="0"/>
            <w:vAlign w:val="center"/>
          </w:tcPr>
          <w:p>
            <w:pPr>
              <w:rPr>
                <w:rFonts w:ascii="宋体" w:hAnsi="宋体" w:eastAsia="仿宋_GB2312"/>
                <w:sz w:val="24"/>
              </w:rPr>
            </w:pPr>
            <w:r>
              <w:rPr>
                <w:rFonts w:hint="eastAsia" w:ascii="宋体" w:hAnsi="宋体" w:eastAsia="仿宋_GB2312"/>
                <w:sz w:val="24"/>
                <w:lang w:eastAsia="zh-CN"/>
              </w:rPr>
              <w:t>市场</w:t>
            </w:r>
            <w:r>
              <w:rPr>
                <w:rFonts w:hint="eastAsia" w:ascii="宋体" w:hAnsi="宋体" w:eastAsia="仿宋_GB2312"/>
                <w:sz w:val="24"/>
              </w:rPr>
              <w:t>发生知识产权侵权违法事件造成严重负面影响的；未及时</w:t>
            </w:r>
            <w:r>
              <w:rPr>
                <w:rFonts w:hint="eastAsia" w:ascii="宋体" w:hAnsi="宋体" w:eastAsia="仿宋_GB2312"/>
                <w:sz w:val="24"/>
                <w:lang w:eastAsia="zh-CN"/>
              </w:rPr>
              <w:t>处理</w:t>
            </w:r>
            <w:r>
              <w:rPr>
                <w:rFonts w:hint="eastAsia" w:ascii="宋体" w:hAnsi="宋体" w:eastAsia="仿宋_GB2312"/>
                <w:sz w:val="24"/>
              </w:rPr>
              <w:t>知识产权案件，导致当事人合法权益严重受损的；存在群体侵权、恶意重复侵权等严重侵权假冒行为等</w:t>
            </w:r>
            <w:r>
              <w:rPr>
                <w:rFonts w:ascii="宋体" w:hAnsi="宋体" w:eastAsia="仿宋_GB2312"/>
                <w:sz w:val="24"/>
              </w:rPr>
              <w:t>情形</w:t>
            </w:r>
            <w:r>
              <w:rPr>
                <w:rFonts w:hint="eastAsia" w:ascii="宋体" w:hAnsi="宋体" w:eastAsia="仿宋_GB2312"/>
                <w:sz w:val="24"/>
              </w:rPr>
              <w:t>。</w:t>
            </w:r>
          </w:p>
        </w:tc>
      </w:tr>
    </w:tbl>
    <w:p>
      <w:pPr>
        <w:wordWrap w:val="0"/>
        <w:ind w:left="0" w:leftChars="0" w:firstLine="0" w:firstLineChars="0"/>
        <w:jc w:val="both"/>
        <w:rPr>
          <w:rFonts w:hint="default" w:ascii="宋体" w:hAnsi="宋体" w:eastAsia="仿宋_GB2312" w:cs="仿宋_GB2312"/>
          <w:color w:val="000000"/>
          <w:kern w:val="0"/>
          <w:sz w:val="32"/>
          <w:szCs w:val="32"/>
          <w:lang w:val="en-US" w:eastAsia="zh-CN" w:bidi="ar"/>
        </w:rPr>
        <w:sectPr>
          <w:footerReference r:id="rId15" w:type="default"/>
          <w:pgSz w:w="16838" w:h="11906" w:orient="landscape"/>
          <w:pgMar w:top="1797" w:right="1440" w:bottom="1797" w:left="1440" w:header="851" w:footer="992" w:gutter="0"/>
          <w:pgNumType w:fmt="decimal"/>
          <w:cols w:space="720" w:num="1"/>
          <w:docGrid w:linePitch="312" w:charSpace="0"/>
        </w:sectPr>
      </w:pPr>
    </w:p>
    <w:p>
      <w:pPr>
        <w:pStyle w:val="14"/>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eastAsia" w:ascii="宋体" w:hAnsi="宋体" w:eastAsia="黑体" w:cs="黑体"/>
          <w:sz w:val="32"/>
          <w:szCs w:val="32"/>
          <w:lang w:val="en-US" w:eastAsia="zh-CN"/>
        </w:rPr>
      </w:pPr>
      <w:r>
        <w:rPr>
          <w:rFonts w:hint="eastAsia" w:ascii="宋体" w:hAnsi="宋体" w:eastAsia="黑体" w:cs="黑体"/>
          <w:sz w:val="32"/>
          <w:szCs w:val="32"/>
          <w:lang w:val="en-US" w:eastAsia="zh-CN"/>
        </w:rPr>
        <w:t>附件4</w:t>
      </w:r>
    </w:p>
    <w:p>
      <w:pPr>
        <w:pStyle w:val="14"/>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eastAsia" w:ascii="宋体" w:hAnsi="宋体" w:eastAsia="仿宋_GB2312" w:cs="仿宋_GB2312"/>
          <w:sz w:val="32"/>
          <w:szCs w:val="32"/>
          <w:lang w:val="en-US" w:eastAsia="zh-CN"/>
        </w:rPr>
      </w:pPr>
    </w:p>
    <w:p>
      <w:pPr>
        <w:pStyle w:val="14"/>
        <w:keepNext w:val="0"/>
        <w:keepLines w:val="0"/>
        <w:pageBreakBefore w:val="0"/>
        <w:widowControl w:val="0"/>
        <w:kinsoku/>
        <w:wordWrap/>
        <w:overflowPunct/>
        <w:topLinePunct w:val="0"/>
        <w:autoSpaceDE/>
        <w:autoSpaceDN/>
        <w:bidi w:val="0"/>
        <w:adjustRightInd/>
        <w:snapToGrid w:val="0"/>
        <w:spacing w:line="560" w:lineRule="exact"/>
        <w:jc w:val="center"/>
        <w:textAlignment w:val="auto"/>
        <w:rPr>
          <w:rFonts w:hint="eastAsia" w:ascii="宋体" w:hAnsi="宋体" w:eastAsia="方正小标宋简体" w:cstheme="minorBidi"/>
          <w:bCs/>
          <w:sz w:val="44"/>
          <w:szCs w:val="44"/>
          <w:lang w:val="en-US" w:eastAsia="zh-CN"/>
        </w:rPr>
      </w:pPr>
      <w:r>
        <w:rPr>
          <w:rFonts w:hint="eastAsia" w:ascii="宋体" w:hAnsi="宋体" w:eastAsia="方正小标宋简体" w:cstheme="minorBidi"/>
          <w:bCs/>
          <w:sz w:val="44"/>
          <w:szCs w:val="44"/>
          <w:lang w:val="en-US" w:eastAsia="zh-CN"/>
        </w:rPr>
        <w:t>知识产权保护规范化企业项目资金申报指南</w:t>
      </w:r>
    </w:p>
    <w:p>
      <w:pPr>
        <w:pStyle w:val="14"/>
        <w:keepNext w:val="0"/>
        <w:keepLines w:val="0"/>
        <w:pageBreakBefore w:val="0"/>
        <w:widowControl w:val="0"/>
        <w:kinsoku/>
        <w:wordWrap/>
        <w:overflowPunct/>
        <w:topLinePunct w:val="0"/>
        <w:autoSpaceDE/>
        <w:autoSpaceDN/>
        <w:bidi w:val="0"/>
        <w:adjustRightInd/>
        <w:snapToGrid w:val="0"/>
        <w:spacing w:line="560" w:lineRule="exact"/>
        <w:jc w:val="left"/>
        <w:textAlignment w:val="auto"/>
        <w:rPr>
          <w:rFonts w:hint="eastAsia" w:ascii="宋体" w:hAnsi="宋体" w:eastAsia="仿宋_GB2312" w:cs="仿宋_GB2312"/>
          <w:sz w:val="32"/>
          <w:szCs w:val="32"/>
          <w:lang w:val="en-US" w:eastAsia="zh-CN"/>
        </w:rPr>
      </w:pPr>
    </w:p>
    <w:p>
      <w:pPr>
        <w:pStyle w:val="14"/>
        <w:keepNext w:val="0"/>
        <w:keepLines w:val="0"/>
        <w:pageBreakBefore w:val="0"/>
        <w:widowControl w:val="0"/>
        <w:kinsoku/>
        <w:wordWrap/>
        <w:overflowPunct/>
        <w:topLinePunct w:val="0"/>
        <w:autoSpaceDE/>
        <w:autoSpaceDN/>
        <w:bidi w:val="0"/>
        <w:adjustRightInd/>
        <w:snapToGrid w:val="0"/>
        <w:spacing w:line="540" w:lineRule="exact"/>
        <w:ind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为推进我市企业知识产权保护规范化水平，现制定知识产权保护规范化企业项目资金申报指南。</w:t>
      </w:r>
    </w:p>
    <w:p>
      <w:pPr>
        <w:pStyle w:val="14"/>
        <w:keepNext w:val="0"/>
        <w:keepLines w:val="0"/>
        <w:pageBreakBefore w:val="0"/>
        <w:widowControl w:val="0"/>
        <w:kinsoku/>
        <w:wordWrap/>
        <w:overflowPunct/>
        <w:topLinePunct w:val="0"/>
        <w:autoSpaceDE/>
        <w:autoSpaceDN/>
        <w:bidi w:val="0"/>
        <w:adjustRightInd/>
        <w:snapToGrid w:val="0"/>
        <w:spacing w:line="540" w:lineRule="exact"/>
        <w:ind w:firstLine="640" w:firstLineChars="200"/>
        <w:jc w:val="left"/>
        <w:textAlignment w:val="auto"/>
        <w:rPr>
          <w:rFonts w:hint="eastAsia" w:ascii="宋体" w:hAnsi="宋体" w:eastAsia="黑体" w:cs="黑体"/>
          <w:sz w:val="32"/>
          <w:szCs w:val="32"/>
          <w:lang w:val="en-US" w:eastAsia="zh-CN"/>
        </w:rPr>
      </w:pPr>
      <w:r>
        <w:rPr>
          <w:rFonts w:hint="eastAsia" w:ascii="宋体" w:hAnsi="宋体" w:eastAsia="黑体" w:cs="黑体"/>
          <w:sz w:val="32"/>
          <w:szCs w:val="32"/>
          <w:lang w:val="en-US" w:eastAsia="zh-CN"/>
        </w:rPr>
        <w:t xml:space="preserve">一、申报基本条件 </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 xml:space="preserve">（一）知识产权工作基础较好，有相应资金、专职工作人员、相关制度健全； </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（二）制定单位知识产权保护方面的规划，针对企业需求，建立了相应的保护制度，对单位专利、商标、地理标志、商业秘密、技术档案等实施有效的管理；</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（三）积极开展知识产权保护宣传及业务培训，企业人员知识产权保护意识好、知识产权纠纷处置应对能力强；</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 xml:space="preserve">（四）与知识产权服务机构签订了技术服务合同，开展知识产权维权协作事项； </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 xml:space="preserve">（五）无侵犯他人知识产权不良记录，社会信用优，未发生失信行为； </w:t>
      </w:r>
    </w:p>
    <w:p>
      <w:pPr>
        <w:pStyle w:val="9"/>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eastAsia" w:ascii="宋体" w:hAnsi="宋体" w:eastAsia="仿宋_GB2312" w:cs="仿宋_GB2312"/>
          <w:b w:val="0"/>
          <w:bCs w:val="0"/>
          <w:sz w:val="32"/>
          <w:szCs w:val="32"/>
          <w:lang w:val="en-US" w:eastAsia="zh-CN"/>
        </w:rPr>
      </w:pPr>
      <w:r>
        <w:rPr>
          <w:rFonts w:hint="eastAsia" w:ascii="宋体" w:hAnsi="宋体" w:eastAsia="仿宋_GB2312" w:cs="仿宋_GB2312"/>
          <w:sz w:val="32"/>
          <w:szCs w:val="32"/>
          <w:lang w:val="en-US" w:eastAsia="zh-CN"/>
        </w:rPr>
        <w:t>（六）2023年以来</w:t>
      </w:r>
      <w:r>
        <w:rPr>
          <w:rFonts w:hint="eastAsia" w:ascii="宋体" w:hAnsi="宋体" w:eastAsia="仿宋_GB2312" w:cs="仿宋_GB2312"/>
          <w:b w:val="0"/>
          <w:bCs w:val="0"/>
          <w:sz w:val="32"/>
          <w:szCs w:val="32"/>
          <w:lang w:val="en-US" w:eastAsia="zh-CN"/>
        </w:rPr>
        <w:t>积极应对国内外知识产权侵权诉讼、裁决、商标、专利异议无效等并取得成效。</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both"/>
        <w:textAlignment w:val="auto"/>
        <w:rPr>
          <w:rFonts w:hint="eastAsia" w:ascii="宋体" w:hAnsi="宋体" w:eastAsia="黑体" w:cs="黑体"/>
          <w:sz w:val="32"/>
          <w:szCs w:val="32"/>
          <w:lang w:val="en-US" w:eastAsia="zh-CN"/>
        </w:rPr>
      </w:pPr>
      <w:r>
        <w:rPr>
          <w:rFonts w:hint="eastAsia" w:ascii="宋体" w:hAnsi="宋体" w:eastAsia="黑体" w:cs="黑体"/>
          <w:sz w:val="32"/>
          <w:szCs w:val="32"/>
          <w:lang w:val="en-US" w:eastAsia="zh-CN"/>
        </w:rPr>
        <w:t xml:space="preserve">二、申报材料 </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 xml:space="preserve">（一）《威海市知识产权保护规范化企业奖励申报书》； </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 xml:space="preserve">（二）主体资格证明材料； </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 xml:space="preserve">（三）企业知识产权保护有关规章制度，设置机构文件等相关材料； </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left="638" w:leftChars="304" w:firstLine="0" w:firstLineChars="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（四）服务机构、专利律师签订维权服务相关证明材料；</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left"/>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 xml:space="preserve">（五）组织开展知识产权保护宣传、培训证明材料（影像、照片、签到簿、讲义等）； </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（六）承诺书。</w:t>
      </w:r>
    </w:p>
    <w:p>
      <w:pPr>
        <w:pStyle w:val="14"/>
        <w:keepNext w:val="0"/>
        <w:keepLines w:val="0"/>
        <w:pageBreakBefore w:val="0"/>
        <w:widowControl w:val="0"/>
        <w:numPr>
          <w:ilvl w:val="0"/>
          <w:numId w:val="0"/>
        </w:numPr>
        <w:kinsoku/>
        <w:wordWrap/>
        <w:overflowPunct/>
        <w:topLinePunct w:val="0"/>
        <w:autoSpaceDE/>
        <w:autoSpaceDN/>
        <w:bidi w:val="0"/>
        <w:adjustRightInd/>
        <w:snapToGrid w:val="0"/>
        <w:spacing w:line="540" w:lineRule="exact"/>
        <w:ind w:firstLine="640" w:firstLineChars="200"/>
        <w:jc w:val="both"/>
        <w:textAlignment w:val="auto"/>
        <w:rPr>
          <w:rFonts w:hint="eastAsia" w:ascii="宋体" w:hAnsi="宋体" w:eastAsia="黑体" w:cs="黑体"/>
          <w:sz w:val="32"/>
          <w:szCs w:val="32"/>
          <w:lang w:val="en-US" w:eastAsia="zh-CN"/>
        </w:rPr>
      </w:pPr>
      <w:r>
        <w:rPr>
          <w:rFonts w:hint="eastAsia" w:ascii="宋体" w:hAnsi="宋体" w:eastAsia="黑体" w:cs="黑体"/>
          <w:sz w:val="32"/>
          <w:szCs w:val="32"/>
          <w:lang w:val="en-US" w:eastAsia="zh-CN"/>
        </w:rPr>
        <w:t xml:space="preserve">三、申报程序 </w:t>
      </w:r>
    </w:p>
    <w:p>
      <w:pPr>
        <w:keepNext w:val="0"/>
        <w:keepLines w:val="0"/>
        <w:pageBreakBefore w:val="0"/>
        <w:widowControl w:val="0"/>
        <w:numPr>
          <w:ilvl w:val="0"/>
          <w:numId w:val="0"/>
        </w:numPr>
        <w:kinsoku/>
        <w:wordWrap/>
        <w:overflowPunct/>
        <w:topLinePunct w:val="0"/>
        <w:autoSpaceDE/>
        <w:autoSpaceDN/>
        <w:bidi w:val="0"/>
        <w:adjustRightInd w:val="0"/>
        <w:snapToGrid w:val="0"/>
        <w:spacing w:line="540" w:lineRule="exact"/>
        <w:ind w:firstLine="640" w:firstLineChars="200"/>
        <w:textAlignment w:val="auto"/>
        <w:rPr>
          <w:rFonts w:hint="eastAsia" w:ascii="宋体" w:hAnsi="宋体" w:eastAsia="仿宋_GB2312" w:cs="仿宋_GB2312"/>
          <w:i w:val="0"/>
          <w:caps w:val="0"/>
          <w:color w:val="auto"/>
          <w:spacing w:val="0"/>
          <w:sz w:val="32"/>
          <w:szCs w:val="32"/>
          <w:lang w:eastAsia="zh-CN"/>
        </w:rPr>
      </w:pPr>
      <w:r>
        <w:rPr>
          <w:rFonts w:hint="eastAsia" w:ascii="宋体" w:hAnsi="宋体" w:eastAsia="仿宋_GB2312" w:cs="仿宋_GB2312"/>
          <w:sz w:val="32"/>
          <w:szCs w:val="32"/>
          <w:lang w:val="en-US" w:eastAsia="zh-CN"/>
        </w:rPr>
        <w:t>企业填写《威海市知识产权保护规范化企业奖励申报书》，并提交相关申报材料报送区市局进行初审，区市局在申报材料推荐单位一栏签章后向市局推荐，市局对申报材料进行审查，根据信用查询拟定知识产权保护规范化奖励单位，</w:t>
      </w:r>
      <w:r>
        <w:rPr>
          <w:rFonts w:hint="eastAsia" w:ascii="宋体" w:hAnsi="宋体" w:eastAsia="仿宋_GB2312" w:cs="仿宋_GB2312"/>
          <w:i w:val="0"/>
          <w:caps w:val="0"/>
          <w:color w:val="auto"/>
          <w:spacing w:val="0"/>
          <w:sz w:val="32"/>
          <w:szCs w:val="32"/>
          <w:lang w:eastAsia="zh-CN"/>
        </w:rPr>
        <w:t>资金奖励对象经</w:t>
      </w:r>
      <w:r>
        <w:rPr>
          <w:rFonts w:hint="eastAsia" w:ascii="宋体" w:hAnsi="宋体" w:eastAsia="仿宋_GB2312" w:cs="仿宋_GB2312"/>
          <w:i w:val="0"/>
          <w:caps w:val="0"/>
          <w:color w:val="auto"/>
          <w:spacing w:val="0"/>
          <w:sz w:val="32"/>
          <w:szCs w:val="32"/>
        </w:rPr>
        <w:t>党组会审定并在</w:t>
      </w:r>
      <w:r>
        <w:rPr>
          <w:rFonts w:hint="eastAsia" w:ascii="宋体" w:hAnsi="宋体" w:eastAsia="仿宋_GB2312" w:cs="仿宋_GB2312"/>
          <w:i w:val="0"/>
          <w:caps w:val="0"/>
          <w:color w:val="auto"/>
          <w:spacing w:val="0"/>
          <w:sz w:val="32"/>
          <w:szCs w:val="32"/>
          <w:lang w:eastAsia="zh-CN"/>
        </w:rPr>
        <w:t>市局</w:t>
      </w:r>
      <w:r>
        <w:rPr>
          <w:rFonts w:hint="eastAsia" w:ascii="宋体" w:hAnsi="宋体" w:eastAsia="仿宋_GB2312" w:cs="仿宋_GB2312"/>
          <w:i w:val="0"/>
          <w:caps w:val="0"/>
          <w:color w:val="auto"/>
          <w:spacing w:val="0"/>
          <w:sz w:val="32"/>
          <w:szCs w:val="32"/>
        </w:rPr>
        <w:t>网</w:t>
      </w:r>
      <w:r>
        <w:rPr>
          <w:rFonts w:hint="eastAsia" w:ascii="宋体" w:hAnsi="宋体" w:eastAsia="仿宋_GB2312" w:cs="仿宋_GB2312"/>
          <w:i w:val="0"/>
          <w:caps w:val="0"/>
          <w:color w:val="auto"/>
          <w:spacing w:val="0"/>
          <w:sz w:val="32"/>
          <w:szCs w:val="32"/>
          <w:lang w:eastAsia="zh-CN"/>
        </w:rPr>
        <w:t>站</w:t>
      </w:r>
      <w:r>
        <w:rPr>
          <w:rFonts w:hint="eastAsia" w:ascii="宋体" w:hAnsi="宋体" w:eastAsia="仿宋_GB2312" w:cs="仿宋_GB2312"/>
          <w:i w:val="0"/>
          <w:caps w:val="0"/>
          <w:color w:val="auto"/>
          <w:spacing w:val="0"/>
          <w:sz w:val="32"/>
          <w:szCs w:val="32"/>
        </w:rPr>
        <w:t>予以公示</w:t>
      </w:r>
      <w:r>
        <w:rPr>
          <w:rFonts w:hint="eastAsia" w:ascii="宋体" w:hAnsi="宋体" w:eastAsia="仿宋_GB2312" w:cs="仿宋_GB2312"/>
          <w:sz w:val="32"/>
          <w:szCs w:val="32"/>
          <w:lang w:val="en-US" w:eastAsia="zh-CN"/>
        </w:rPr>
        <w:t>，</w:t>
      </w:r>
      <w:r>
        <w:rPr>
          <w:rFonts w:hint="eastAsia" w:ascii="宋体" w:hAnsi="宋体" w:eastAsia="仿宋_GB2312" w:cs="仿宋_GB2312"/>
          <w:i w:val="0"/>
          <w:caps w:val="0"/>
          <w:color w:val="auto"/>
          <w:spacing w:val="0"/>
          <w:sz w:val="32"/>
          <w:szCs w:val="32"/>
        </w:rPr>
        <w:t>公示期限为5个工作日。公示无异议的，确定为资助对象。有异议的，由</w:t>
      </w:r>
      <w:r>
        <w:rPr>
          <w:rFonts w:hint="eastAsia" w:ascii="宋体" w:hAnsi="宋体" w:eastAsia="仿宋_GB2312" w:cs="仿宋_GB2312"/>
          <w:i w:val="0"/>
          <w:caps w:val="0"/>
          <w:color w:val="auto"/>
          <w:spacing w:val="0"/>
          <w:sz w:val="32"/>
          <w:szCs w:val="32"/>
          <w:lang w:eastAsia="zh-CN"/>
        </w:rPr>
        <w:t>市</w:t>
      </w:r>
      <w:r>
        <w:rPr>
          <w:rFonts w:hint="eastAsia" w:ascii="宋体" w:hAnsi="宋体" w:eastAsia="仿宋_GB2312" w:cs="仿宋_GB2312"/>
          <w:i w:val="0"/>
          <w:caps w:val="0"/>
          <w:color w:val="auto"/>
          <w:spacing w:val="0"/>
          <w:sz w:val="32"/>
          <w:szCs w:val="32"/>
        </w:rPr>
        <w:t>市场监管局</w:t>
      </w:r>
      <w:r>
        <w:rPr>
          <w:rFonts w:hint="eastAsia" w:ascii="宋体" w:hAnsi="宋体" w:eastAsia="仿宋_GB2312" w:cs="仿宋_GB2312"/>
          <w:i w:val="0"/>
          <w:caps w:val="0"/>
          <w:color w:val="auto"/>
          <w:spacing w:val="0"/>
          <w:sz w:val="32"/>
          <w:szCs w:val="32"/>
          <w:lang w:eastAsia="zh-CN"/>
        </w:rPr>
        <w:t>知识产权科</w:t>
      </w:r>
      <w:r>
        <w:rPr>
          <w:rFonts w:hint="eastAsia" w:ascii="宋体" w:hAnsi="宋体" w:eastAsia="仿宋_GB2312" w:cs="仿宋_GB2312"/>
          <w:i w:val="0"/>
          <w:caps w:val="0"/>
          <w:color w:val="auto"/>
          <w:spacing w:val="0"/>
          <w:sz w:val="32"/>
          <w:szCs w:val="32"/>
        </w:rPr>
        <w:t>组织复核，异议成立的，取消申报单位资助资格</w:t>
      </w:r>
      <w:r>
        <w:rPr>
          <w:rFonts w:hint="eastAsia" w:ascii="宋体" w:hAnsi="宋体" w:eastAsia="仿宋_GB2312" w:cs="仿宋_GB2312"/>
          <w:i w:val="0"/>
          <w:caps w:val="0"/>
          <w:color w:val="auto"/>
          <w:spacing w:val="0"/>
          <w:sz w:val="32"/>
          <w:szCs w:val="32"/>
          <w:lang w:eastAsia="zh-CN"/>
        </w:rPr>
        <w:t>。</w:t>
      </w:r>
    </w:p>
    <w:p>
      <w:pPr>
        <w:pStyle w:val="14"/>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宋体" w:hAnsi="宋体" w:eastAsia="黑体" w:cs="黑体"/>
          <w:i w:val="0"/>
          <w:caps w:val="0"/>
          <w:color w:val="000000"/>
          <w:spacing w:val="0"/>
          <w:sz w:val="32"/>
          <w:szCs w:val="32"/>
          <w:shd w:val="clear" w:color="auto" w:fill="FFFFFF"/>
          <w:lang w:val="en-US" w:eastAsia="zh-CN"/>
        </w:rPr>
      </w:pPr>
      <w:r>
        <w:rPr>
          <w:rFonts w:hint="eastAsia" w:ascii="宋体" w:hAnsi="宋体" w:eastAsia="黑体" w:cs="黑体"/>
          <w:i w:val="0"/>
          <w:caps w:val="0"/>
          <w:color w:val="000000"/>
          <w:spacing w:val="0"/>
          <w:sz w:val="32"/>
          <w:szCs w:val="32"/>
          <w:shd w:val="clear" w:color="auto" w:fill="FFFFFF"/>
          <w:lang w:val="en-US" w:eastAsia="zh-CN"/>
        </w:rPr>
        <w:t>四、其他要求</w:t>
      </w:r>
    </w:p>
    <w:p>
      <w:pPr>
        <w:pStyle w:val="14"/>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宋体" w:hAnsi="宋体" w:eastAsia="仿宋_GB2312" w:cs="仿宋_GB2312"/>
          <w:i w:val="0"/>
          <w:caps w:val="0"/>
          <w:color w:val="000000"/>
          <w:spacing w:val="0"/>
          <w:sz w:val="32"/>
          <w:szCs w:val="32"/>
          <w:shd w:val="clear" w:color="auto" w:fill="FFFFFF"/>
          <w:lang w:val="en-US" w:eastAsia="zh-CN"/>
        </w:rPr>
      </w:pPr>
      <w:r>
        <w:rPr>
          <w:rFonts w:hint="eastAsia" w:ascii="宋体" w:hAnsi="宋体" w:eastAsia="仿宋_GB2312" w:cs="仿宋_GB2312"/>
          <w:i w:val="0"/>
          <w:caps w:val="0"/>
          <w:color w:val="000000"/>
          <w:spacing w:val="0"/>
          <w:kern w:val="0"/>
          <w:sz w:val="32"/>
          <w:szCs w:val="32"/>
          <w:shd w:val="clear" w:color="auto" w:fill="FFFFFF"/>
          <w:lang w:val="en-US" w:eastAsia="zh-CN" w:bidi="ar"/>
        </w:rPr>
        <w:t>请各区市局认真组织辖区内符合资格条件的企业积极申报，</w:t>
      </w:r>
      <w:r>
        <w:rPr>
          <w:rFonts w:hint="eastAsia" w:ascii="宋体" w:hAnsi="宋体" w:eastAsia="仿宋_GB2312" w:cs="仿宋_GB2312"/>
          <w:i w:val="0"/>
          <w:caps w:val="0"/>
          <w:color w:val="000000"/>
          <w:spacing w:val="0"/>
          <w:sz w:val="32"/>
          <w:szCs w:val="32"/>
          <w:shd w:val="clear" w:color="auto" w:fill="FFFFFF"/>
          <w:lang w:val="en-US" w:eastAsia="zh-CN"/>
        </w:rPr>
        <w:t>申报企业对申报项目及申报材料的真实性、合法性负责。对申报企业存在虚假申报、骗取补助的违法行为，将依照相应法律法规严肃处理。</w:t>
      </w: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联系人：王婉丽   联系电话：5236998</w:t>
      </w: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auto"/>
          <w:spacing w:val="0"/>
          <w:kern w:val="0"/>
          <w:sz w:val="32"/>
          <w:szCs w:val="32"/>
          <w:shd w:val="clear" w:color="auto" w:fill="FFFFFF"/>
          <w:lang w:val="en-US" w:eastAsia="zh-CN" w:bidi="ar"/>
        </w:rPr>
        <w:t>邮寄地址：威海市海滨南路49号1510室</w:t>
      </w:r>
    </w:p>
    <w:p>
      <w:pPr>
        <w:pStyle w:val="14"/>
        <w:keepNext w:val="0"/>
        <w:keepLines w:val="0"/>
        <w:pageBreakBefore w:val="0"/>
        <w:widowControl w:val="0"/>
        <w:kinsoku/>
        <w:wordWrap/>
        <w:overflowPunct/>
        <w:topLinePunct w:val="0"/>
        <w:autoSpaceDE/>
        <w:autoSpaceDN/>
        <w:bidi w:val="0"/>
        <w:adjustRightInd/>
        <w:spacing w:line="54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邮箱：</w: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begin"/>
      </w:r>
      <w:r>
        <w:rPr>
          <w:rFonts w:hint="eastAsia" w:ascii="宋体" w:hAnsi="宋体" w:eastAsia="仿宋_GB2312" w:cs="仿宋_GB2312"/>
          <w:i w:val="0"/>
          <w:caps w:val="0"/>
          <w:color w:val="000000"/>
          <w:spacing w:val="0"/>
          <w:kern w:val="0"/>
          <w:sz w:val="32"/>
          <w:szCs w:val="32"/>
          <w:shd w:val="clear" w:color="auto" w:fill="FFFFFF"/>
          <w:lang w:val="en-US" w:eastAsia="zh-CN" w:bidi="ar"/>
        </w:rPr>
        <w:instrText xml:space="preserve"> HYPERLINK "mailto:scjgjzscqk@wh.shandong.cn" </w:instrTex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separate"/>
      </w:r>
      <w:r>
        <w:rPr>
          <w:rStyle w:val="20"/>
          <w:rFonts w:hint="eastAsia" w:ascii="宋体" w:hAnsi="宋体" w:eastAsia="仿宋_GB2312" w:cs="仿宋_GB2312"/>
          <w:i w:val="0"/>
          <w:caps w:val="0"/>
          <w:spacing w:val="0"/>
          <w:kern w:val="0"/>
          <w:sz w:val="32"/>
          <w:szCs w:val="32"/>
          <w:shd w:val="clear" w:color="auto" w:fill="FFFFFF"/>
          <w:lang w:val="en-US" w:eastAsia="zh-CN" w:bidi="ar"/>
        </w:rPr>
        <w:t>scjgjzscqk@wh.shandong.cn</w: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end"/>
      </w:r>
    </w:p>
    <w:p>
      <w:pPr>
        <w:pStyle w:val="14"/>
        <w:rPr>
          <w:rFonts w:hint="eastAsia" w:ascii="宋体" w:hAnsi="宋体" w:eastAsia="仿宋_GB2312" w:cs="仿宋_GB2312"/>
          <w:i w:val="0"/>
          <w:caps w:val="0"/>
          <w:color w:val="auto"/>
          <w:spacing w:val="0"/>
          <w:sz w:val="32"/>
          <w:szCs w:val="32"/>
          <w:lang w:eastAsia="zh-CN"/>
        </w:rPr>
      </w:pPr>
    </w:p>
    <w:p>
      <w:pPr>
        <w:pStyle w:val="14"/>
        <w:rPr>
          <w:rFonts w:hint="eastAsia" w:ascii="宋体" w:hAnsi="宋体" w:eastAsia="仿宋_GB2312" w:cs="仿宋_GB2312"/>
          <w:i w:val="0"/>
          <w:caps w:val="0"/>
          <w:color w:val="auto"/>
          <w:spacing w:val="0"/>
          <w:sz w:val="32"/>
          <w:szCs w:val="32"/>
          <w:lang w:eastAsia="zh-CN"/>
        </w:rPr>
      </w:pPr>
    </w:p>
    <w:p>
      <w:pPr>
        <w:pStyle w:val="14"/>
        <w:rPr>
          <w:rFonts w:hint="eastAsia" w:ascii="宋体" w:hAnsi="宋体" w:eastAsia="仿宋_GB2312" w:cs="仿宋_GB2312"/>
          <w:i w:val="0"/>
          <w:caps w:val="0"/>
          <w:color w:val="auto"/>
          <w:spacing w:val="0"/>
          <w:sz w:val="32"/>
          <w:szCs w:val="32"/>
          <w:lang w:eastAsia="zh-CN"/>
        </w:rPr>
      </w:pPr>
    </w:p>
    <w:p>
      <w:pPr>
        <w:pStyle w:val="14"/>
        <w:rPr>
          <w:rFonts w:hint="eastAsia" w:ascii="宋体" w:hAnsi="宋体" w:eastAsia="仿宋_GB2312" w:cs="仿宋_GB2312"/>
          <w:i w:val="0"/>
          <w:caps w:val="0"/>
          <w:color w:val="auto"/>
          <w:spacing w:val="0"/>
          <w:sz w:val="32"/>
          <w:szCs w:val="32"/>
          <w:lang w:eastAsia="zh-CN"/>
        </w:rPr>
      </w:pPr>
    </w:p>
    <w:p>
      <w:pPr>
        <w:pStyle w:val="14"/>
        <w:rPr>
          <w:rFonts w:hint="eastAsia" w:ascii="宋体" w:hAnsi="宋体" w:eastAsia="仿宋_GB2312" w:cs="仿宋_GB2312"/>
          <w:i w:val="0"/>
          <w:caps w:val="0"/>
          <w:color w:val="auto"/>
          <w:spacing w:val="0"/>
          <w:sz w:val="32"/>
          <w:szCs w:val="32"/>
          <w:lang w:eastAsia="zh-CN"/>
        </w:rPr>
      </w:pPr>
    </w:p>
    <w:p>
      <w:pPr>
        <w:pStyle w:val="14"/>
        <w:rPr>
          <w:rFonts w:hint="eastAsia" w:ascii="宋体" w:hAnsi="宋体" w:eastAsia="仿宋_GB2312" w:cs="仿宋_GB2312"/>
          <w:i w:val="0"/>
          <w:caps w:val="0"/>
          <w:color w:val="auto"/>
          <w:spacing w:val="0"/>
          <w:sz w:val="32"/>
          <w:szCs w:val="32"/>
          <w:lang w:eastAsia="zh-CN"/>
        </w:rPr>
      </w:pPr>
    </w:p>
    <w:p>
      <w:pPr>
        <w:spacing w:line="600" w:lineRule="exact"/>
        <w:jc w:val="center"/>
        <w:rPr>
          <w:rFonts w:hint="eastAsia" w:ascii="宋体" w:hAnsi="宋体" w:eastAsia="方正小标宋简体"/>
          <w:sz w:val="44"/>
          <w:szCs w:val="44"/>
          <w:lang w:eastAsia="zh-CN"/>
        </w:rPr>
      </w:pPr>
      <w:r>
        <w:rPr>
          <w:rFonts w:hint="eastAsia" w:ascii="宋体" w:hAnsi="宋体" w:eastAsia="方正小标宋简体"/>
          <w:sz w:val="44"/>
          <w:szCs w:val="44"/>
          <w:lang w:eastAsia="zh-CN"/>
        </w:rPr>
        <w:t>威海</w:t>
      </w:r>
      <w:r>
        <w:rPr>
          <w:rFonts w:hint="eastAsia" w:ascii="宋体" w:hAnsi="宋体" w:eastAsia="方正小标宋简体"/>
          <w:sz w:val="44"/>
          <w:szCs w:val="44"/>
        </w:rPr>
        <w:t>市知识产权保护规范化</w:t>
      </w:r>
      <w:r>
        <w:rPr>
          <w:rFonts w:hint="eastAsia" w:ascii="宋体" w:hAnsi="宋体" w:eastAsia="方正小标宋简体"/>
          <w:sz w:val="44"/>
          <w:szCs w:val="44"/>
          <w:lang w:eastAsia="zh-CN"/>
        </w:rPr>
        <w:t>企业</w:t>
      </w:r>
    </w:p>
    <w:p>
      <w:pPr>
        <w:spacing w:line="600" w:lineRule="exact"/>
        <w:jc w:val="center"/>
        <w:rPr>
          <w:rFonts w:ascii="宋体" w:hAnsi="宋体" w:eastAsia="方正小标宋简体"/>
          <w:sz w:val="44"/>
          <w:szCs w:val="44"/>
        </w:rPr>
      </w:pPr>
      <w:r>
        <w:rPr>
          <w:rFonts w:hint="eastAsia" w:ascii="宋体" w:hAnsi="宋体" w:eastAsia="方正小标宋简体"/>
          <w:sz w:val="44"/>
          <w:szCs w:val="44"/>
        </w:rPr>
        <w:t>奖励申报书</w:t>
      </w:r>
    </w:p>
    <w:p>
      <w:pPr>
        <w:pStyle w:val="6"/>
        <w:rPr>
          <w:rFonts w:ascii="宋体" w:hAnsi="宋体" w:eastAsia="仿宋_GB2312" w:cs="宋体"/>
          <w:szCs w:val="32"/>
        </w:rPr>
      </w:pPr>
    </w:p>
    <w:p>
      <w:pPr>
        <w:rPr>
          <w:rFonts w:ascii="宋体" w:hAnsi="宋体"/>
        </w:rPr>
      </w:pPr>
    </w:p>
    <w:p>
      <w:pPr>
        <w:spacing w:line="560" w:lineRule="exact"/>
        <w:ind w:firstLine="640" w:firstLineChars="200"/>
        <w:rPr>
          <w:rFonts w:ascii="宋体" w:hAnsi="宋体" w:eastAsia="仿宋_GB2312" w:cs="宋体"/>
          <w:sz w:val="32"/>
          <w:szCs w:val="32"/>
        </w:rPr>
      </w:pPr>
    </w:p>
    <w:p>
      <w:pPr>
        <w:spacing w:line="560" w:lineRule="exact"/>
        <w:ind w:firstLine="960" w:firstLineChars="300"/>
        <w:rPr>
          <w:rFonts w:ascii="宋体" w:hAnsi="宋体" w:eastAsia="黑体" w:cs="宋体"/>
          <w:sz w:val="32"/>
          <w:szCs w:val="32"/>
        </w:rPr>
      </w:pPr>
      <w:r>
        <w:rPr>
          <w:rFonts w:hint="eastAsia" w:ascii="宋体" w:hAnsi="宋体" w:eastAsia="黑体" w:cs="宋体"/>
          <w:sz w:val="32"/>
          <w:szCs w:val="32"/>
        </w:rPr>
        <w:t>申请单位：</w:t>
      </w:r>
      <w:r>
        <w:rPr>
          <w:rFonts w:hint="eastAsia" w:ascii="宋体" w:hAnsi="宋体" w:eastAsia="黑体" w:cs="宋体"/>
          <w:sz w:val="32"/>
          <w:szCs w:val="32"/>
          <w:u w:val="single"/>
        </w:rPr>
        <w:tab/>
      </w:r>
      <w:r>
        <w:rPr>
          <w:rFonts w:hint="eastAsia" w:ascii="宋体" w:hAnsi="宋体" w:eastAsia="黑体" w:cs="宋体"/>
          <w:sz w:val="32"/>
          <w:szCs w:val="32"/>
          <w:u w:val="single"/>
        </w:rPr>
        <w:t xml:space="preserve">                          </w:t>
      </w:r>
    </w:p>
    <w:p>
      <w:pPr>
        <w:spacing w:before="240" w:line="560" w:lineRule="exact"/>
        <w:ind w:firstLine="960" w:firstLineChars="300"/>
        <w:rPr>
          <w:rFonts w:ascii="宋体" w:hAnsi="宋体" w:eastAsia="黑体" w:cs="宋体"/>
          <w:sz w:val="32"/>
          <w:szCs w:val="32"/>
        </w:rPr>
      </w:pPr>
      <w:r>
        <w:rPr>
          <w:rFonts w:hint="eastAsia" w:ascii="宋体" w:hAnsi="宋体" w:eastAsia="黑体" w:cs="宋体"/>
          <w:sz w:val="32"/>
          <w:szCs w:val="32"/>
        </w:rPr>
        <w:t xml:space="preserve">（签 章） </w:t>
      </w:r>
      <w:r>
        <w:rPr>
          <w:rFonts w:hint="eastAsia" w:ascii="宋体" w:hAnsi="宋体" w:eastAsia="黑体" w:cs="宋体"/>
          <w:sz w:val="32"/>
          <w:szCs w:val="32"/>
          <w:u w:val="single"/>
        </w:rPr>
        <w:tab/>
      </w:r>
      <w:r>
        <w:rPr>
          <w:rFonts w:hint="eastAsia" w:ascii="宋体" w:hAnsi="宋体" w:eastAsia="黑体" w:cs="宋体"/>
          <w:sz w:val="32"/>
          <w:szCs w:val="32"/>
          <w:u w:val="single"/>
        </w:rPr>
        <w:tab/>
      </w:r>
      <w:r>
        <w:rPr>
          <w:rFonts w:hint="eastAsia" w:ascii="宋体" w:hAnsi="宋体" w:eastAsia="黑体" w:cs="宋体"/>
          <w:sz w:val="32"/>
          <w:szCs w:val="32"/>
          <w:u w:val="single"/>
        </w:rPr>
        <w:tab/>
      </w:r>
      <w:r>
        <w:rPr>
          <w:rFonts w:hint="eastAsia" w:ascii="宋体" w:hAnsi="宋体" w:eastAsia="黑体" w:cs="宋体"/>
          <w:sz w:val="32"/>
          <w:szCs w:val="32"/>
          <w:u w:val="single"/>
        </w:rPr>
        <w:tab/>
      </w:r>
      <w:r>
        <w:rPr>
          <w:rFonts w:hint="eastAsia" w:ascii="宋体" w:hAnsi="宋体" w:eastAsia="黑体" w:cs="宋体"/>
          <w:sz w:val="32"/>
          <w:szCs w:val="32"/>
          <w:u w:val="single"/>
        </w:rPr>
        <w:tab/>
      </w:r>
      <w:r>
        <w:rPr>
          <w:rFonts w:hint="eastAsia" w:ascii="宋体" w:hAnsi="宋体" w:eastAsia="黑体" w:cs="宋体"/>
          <w:sz w:val="32"/>
          <w:szCs w:val="32"/>
          <w:u w:val="single"/>
        </w:rPr>
        <w:tab/>
      </w:r>
      <w:r>
        <w:rPr>
          <w:rFonts w:hint="eastAsia" w:ascii="宋体" w:hAnsi="宋体" w:eastAsia="黑体" w:cs="宋体"/>
          <w:sz w:val="32"/>
          <w:szCs w:val="32"/>
          <w:u w:val="single"/>
        </w:rPr>
        <w:tab/>
      </w:r>
      <w:r>
        <w:rPr>
          <w:rFonts w:hint="eastAsia" w:ascii="宋体" w:hAnsi="宋体" w:eastAsia="黑体" w:cs="宋体"/>
          <w:sz w:val="32"/>
          <w:szCs w:val="32"/>
          <w:u w:val="single"/>
        </w:rPr>
        <w:t xml:space="preserve">          </w:t>
      </w:r>
      <w:r>
        <w:rPr>
          <w:rFonts w:hint="eastAsia" w:ascii="宋体" w:hAnsi="宋体" w:eastAsia="黑体" w:cs="宋体"/>
          <w:sz w:val="32"/>
          <w:szCs w:val="32"/>
          <w:u w:val="single"/>
        </w:rPr>
        <w:tab/>
      </w:r>
    </w:p>
    <w:p>
      <w:pPr>
        <w:spacing w:before="240" w:line="560" w:lineRule="exact"/>
        <w:ind w:firstLine="960" w:firstLineChars="300"/>
        <w:rPr>
          <w:rFonts w:ascii="宋体" w:hAnsi="宋体" w:eastAsia="黑体" w:cs="宋体"/>
          <w:sz w:val="32"/>
          <w:szCs w:val="32"/>
        </w:rPr>
      </w:pPr>
      <w:r>
        <w:rPr>
          <w:rFonts w:hint="eastAsia" w:ascii="宋体" w:hAnsi="宋体" w:eastAsia="黑体" w:cs="宋体"/>
          <w:sz w:val="32"/>
          <w:szCs w:val="32"/>
        </w:rPr>
        <w:t>填表时间：</w:t>
      </w:r>
      <w:r>
        <w:rPr>
          <w:rFonts w:hint="eastAsia" w:ascii="宋体" w:hAnsi="宋体" w:eastAsia="黑体" w:cs="宋体"/>
          <w:sz w:val="32"/>
          <w:szCs w:val="32"/>
          <w:u w:val="single"/>
        </w:rPr>
        <w:t xml:space="preserve">         年      月      日 </w:t>
      </w:r>
    </w:p>
    <w:p>
      <w:pPr>
        <w:spacing w:line="560" w:lineRule="exact"/>
        <w:ind w:firstLine="640" w:firstLineChars="200"/>
        <w:rPr>
          <w:rFonts w:ascii="宋体" w:hAnsi="宋体" w:eastAsia="仿宋_GB2312" w:cs="宋体"/>
          <w:sz w:val="32"/>
          <w:szCs w:val="32"/>
        </w:rPr>
      </w:pPr>
    </w:p>
    <w:p>
      <w:pPr>
        <w:spacing w:line="560" w:lineRule="exact"/>
        <w:ind w:firstLine="640" w:firstLineChars="200"/>
        <w:rPr>
          <w:rFonts w:ascii="宋体" w:hAnsi="宋体" w:eastAsia="仿宋_GB2312" w:cs="宋体"/>
          <w:sz w:val="32"/>
          <w:szCs w:val="32"/>
        </w:rPr>
      </w:pPr>
    </w:p>
    <w:p>
      <w:pPr>
        <w:spacing w:line="560" w:lineRule="exact"/>
        <w:ind w:firstLine="640" w:firstLineChars="200"/>
        <w:rPr>
          <w:rFonts w:ascii="宋体" w:hAnsi="宋体" w:eastAsia="仿宋_GB2312" w:cs="宋体"/>
          <w:sz w:val="32"/>
          <w:szCs w:val="32"/>
        </w:rPr>
      </w:pPr>
    </w:p>
    <w:p>
      <w:pPr>
        <w:pStyle w:val="6"/>
        <w:rPr>
          <w:rFonts w:ascii="宋体" w:hAnsi="宋体" w:eastAsia="仿宋_GB2312" w:cs="宋体"/>
          <w:szCs w:val="32"/>
        </w:rPr>
      </w:pPr>
    </w:p>
    <w:p>
      <w:pPr>
        <w:rPr>
          <w:rFonts w:ascii="宋体" w:hAnsi="宋体" w:eastAsia="仿宋_GB2312" w:cs="宋体"/>
          <w:sz w:val="32"/>
          <w:szCs w:val="32"/>
        </w:rPr>
      </w:pPr>
    </w:p>
    <w:p>
      <w:pPr>
        <w:pStyle w:val="6"/>
        <w:rPr>
          <w:rFonts w:ascii="宋体" w:hAnsi="宋体"/>
        </w:rPr>
      </w:pPr>
    </w:p>
    <w:p>
      <w:pPr>
        <w:rPr>
          <w:rFonts w:ascii="宋体" w:hAnsi="宋体"/>
        </w:rPr>
      </w:pPr>
    </w:p>
    <w:p>
      <w:pPr>
        <w:pStyle w:val="5"/>
        <w:rPr>
          <w:rFonts w:ascii="宋体" w:hAnsi="宋体"/>
        </w:rPr>
      </w:pPr>
    </w:p>
    <w:p>
      <w:pPr>
        <w:rPr>
          <w:rFonts w:ascii="宋体" w:hAnsi="宋体"/>
        </w:rPr>
      </w:pPr>
    </w:p>
    <w:p>
      <w:pPr>
        <w:pStyle w:val="5"/>
        <w:rPr>
          <w:rFonts w:ascii="宋体" w:hAnsi="宋体"/>
        </w:rPr>
      </w:pPr>
    </w:p>
    <w:p>
      <w:pPr>
        <w:rPr>
          <w:rFonts w:ascii="宋体" w:hAnsi="宋体"/>
        </w:rPr>
      </w:pPr>
    </w:p>
    <w:p>
      <w:pPr>
        <w:spacing w:line="660" w:lineRule="exact"/>
        <w:jc w:val="center"/>
        <w:rPr>
          <w:rFonts w:ascii="宋体" w:hAnsi="宋体" w:eastAsia="方正小标宋简体"/>
          <w:sz w:val="44"/>
          <w:szCs w:val="44"/>
        </w:rPr>
      </w:pPr>
      <w:r>
        <w:rPr>
          <w:rFonts w:hint="eastAsia" w:ascii="宋体" w:hAnsi="宋体" w:eastAsia="方正小标宋简体"/>
          <w:sz w:val="44"/>
          <w:szCs w:val="44"/>
        </w:rPr>
        <w:t>填 表 说 明</w:t>
      </w:r>
    </w:p>
    <w:p>
      <w:pPr>
        <w:spacing w:line="560" w:lineRule="exact"/>
        <w:ind w:firstLine="640" w:firstLineChars="200"/>
        <w:rPr>
          <w:rFonts w:ascii="宋体" w:hAnsi="宋体" w:eastAsia="仿宋_GB2312" w:cs="宋体"/>
          <w:sz w:val="32"/>
          <w:szCs w:val="32"/>
        </w:rPr>
      </w:pPr>
    </w:p>
    <w:p>
      <w:pPr>
        <w:spacing w:line="560" w:lineRule="exact"/>
        <w:ind w:firstLine="640" w:firstLineChars="200"/>
        <w:rPr>
          <w:rFonts w:ascii="宋体" w:hAnsi="宋体" w:eastAsia="仿宋_GB2312" w:cs="宋体"/>
          <w:sz w:val="32"/>
          <w:szCs w:val="32"/>
        </w:rPr>
      </w:pPr>
      <w:r>
        <w:rPr>
          <w:rFonts w:hint="eastAsia" w:ascii="宋体" w:hAnsi="宋体" w:eastAsia="仿宋_GB2312" w:cs="宋体"/>
          <w:sz w:val="32"/>
          <w:szCs w:val="32"/>
        </w:rPr>
        <w:t>一、本表用计算机填写，使用仿宋小四号，数字统一用阿拉伯数字。</w:t>
      </w:r>
    </w:p>
    <w:p>
      <w:pPr>
        <w:spacing w:line="560" w:lineRule="exact"/>
        <w:ind w:firstLine="640" w:firstLineChars="200"/>
        <w:rPr>
          <w:rFonts w:ascii="宋体" w:hAnsi="宋体" w:eastAsia="仿宋_GB2312" w:cs="宋体"/>
          <w:sz w:val="32"/>
          <w:szCs w:val="32"/>
        </w:rPr>
      </w:pPr>
      <w:r>
        <w:rPr>
          <w:rFonts w:hint="eastAsia" w:ascii="宋体" w:hAnsi="宋体" w:eastAsia="仿宋_GB2312" w:cs="宋体"/>
          <w:sz w:val="32"/>
          <w:szCs w:val="32"/>
        </w:rPr>
        <w:t>二、填写信息要求真实、准确；如栏内填写不下，可加页或另附页。</w:t>
      </w:r>
    </w:p>
    <w:p>
      <w:pPr>
        <w:spacing w:line="560" w:lineRule="exact"/>
        <w:ind w:firstLine="640" w:firstLineChars="200"/>
        <w:rPr>
          <w:rFonts w:ascii="宋体" w:hAnsi="宋体" w:eastAsia="仿宋_GB2312" w:cs="宋体"/>
          <w:sz w:val="32"/>
          <w:szCs w:val="32"/>
        </w:rPr>
      </w:pPr>
      <w:r>
        <w:rPr>
          <w:rFonts w:hint="eastAsia" w:ascii="宋体" w:hAnsi="宋体" w:eastAsia="仿宋_GB2312" w:cs="宋体"/>
          <w:sz w:val="32"/>
          <w:szCs w:val="32"/>
        </w:rPr>
        <w:t>三、此表完成后提交至申请单位所属的区市</w:t>
      </w:r>
      <w:r>
        <w:rPr>
          <w:rFonts w:hint="eastAsia" w:ascii="宋体" w:hAnsi="宋体" w:eastAsia="仿宋_GB2312" w:cs="宋体"/>
          <w:sz w:val="32"/>
          <w:szCs w:val="32"/>
          <w:lang w:eastAsia="zh-CN"/>
        </w:rPr>
        <w:t>局</w:t>
      </w:r>
      <w:r>
        <w:rPr>
          <w:rFonts w:hint="eastAsia" w:ascii="宋体" w:hAnsi="宋体" w:eastAsia="仿宋_GB2312" w:cs="宋体"/>
          <w:sz w:val="32"/>
          <w:szCs w:val="32"/>
        </w:rPr>
        <w:t>。</w:t>
      </w:r>
    </w:p>
    <w:p>
      <w:pPr>
        <w:spacing w:line="560" w:lineRule="exact"/>
        <w:ind w:firstLine="640" w:firstLineChars="200"/>
        <w:rPr>
          <w:rFonts w:ascii="宋体" w:hAnsi="宋体" w:eastAsia="仿宋_GB2312" w:cs="宋体"/>
          <w:sz w:val="32"/>
          <w:szCs w:val="32"/>
        </w:rPr>
      </w:pPr>
    </w:p>
    <w:p>
      <w:pPr>
        <w:spacing w:line="560" w:lineRule="exact"/>
        <w:ind w:firstLine="640" w:firstLineChars="200"/>
        <w:rPr>
          <w:rFonts w:ascii="宋体" w:hAnsi="宋体" w:eastAsia="仿宋_GB2312" w:cs="宋体"/>
          <w:sz w:val="32"/>
          <w:szCs w:val="32"/>
        </w:rPr>
        <w:sectPr>
          <w:footerReference r:id="rId16" w:type="default"/>
          <w:pgSz w:w="11906" w:h="16838"/>
          <w:pgMar w:top="2155" w:right="1474" w:bottom="1985" w:left="1588" w:header="851" w:footer="1418" w:gutter="0"/>
          <w:pgNumType w:fmt="decimal"/>
          <w:cols w:space="720" w:num="1"/>
          <w:docGrid w:type="lines" w:linePitch="312" w:charSpace="0"/>
        </w:sectPr>
      </w:pPr>
    </w:p>
    <w:tbl>
      <w:tblPr>
        <w:tblStyle w:val="1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85" w:type="dxa"/>
          <w:bottom w:w="0" w:type="dxa"/>
          <w:right w:w="85" w:type="dxa"/>
        </w:tblCellMar>
      </w:tblPr>
      <w:tblGrid>
        <w:gridCol w:w="2129"/>
        <w:gridCol w:w="2348"/>
        <w:gridCol w:w="153"/>
        <w:gridCol w:w="2115"/>
        <w:gridCol w:w="24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10" w:hRule="atLeast"/>
          <w:jc w:val="center"/>
        </w:trPr>
        <w:tc>
          <w:tcPr>
            <w:tcW w:w="9188" w:type="dxa"/>
            <w:gridSpan w:val="5"/>
            <w:noWrap/>
            <w:vAlign w:val="center"/>
          </w:tcPr>
          <w:p>
            <w:pPr>
              <w:spacing w:line="400" w:lineRule="exact"/>
              <w:rPr>
                <w:rFonts w:ascii="宋体" w:hAnsi="宋体" w:eastAsia="黑体"/>
                <w:bCs/>
                <w:sz w:val="28"/>
                <w:szCs w:val="28"/>
              </w:rPr>
            </w:pPr>
            <w:r>
              <w:rPr>
                <w:rFonts w:hint="eastAsia" w:ascii="宋体" w:hAnsi="宋体" w:eastAsia="黑体"/>
                <w:sz w:val="28"/>
                <w:szCs w:val="28"/>
              </w:rPr>
              <w:t>一、申请单位基本信息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10" w:hRule="atLeast"/>
          <w:jc w:val="center"/>
        </w:trPr>
        <w:tc>
          <w:tcPr>
            <w:tcW w:w="2129" w:type="dxa"/>
            <w:noWrap/>
            <w:vAlign w:val="center"/>
          </w:tcPr>
          <w:p>
            <w:pPr>
              <w:spacing w:line="400" w:lineRule="exact"/>
              <w:jc w:val="center"/>
              <w:rPr>
                <w:rFonts w:ascii="宋体" w:hAnsi="宋体" w:eastAsia="仿宋_GB2312"/>
                <w:sz w:val="28"/>
                <w:szCs w:val="28"/>
              </w:rPr>
            </w:pPr>
            <w:r>
              <w:rPr>
                <w:rFonts w:hint="eastAsia" w:ascii="宋体" w:hAnsi="宋体" w:eastAsia="仿宋_GB2312"/>
                <w:sz w:val="28"/>
                <w:szCs w:val="28"/>
              </w:rPr>
              <w:t>单位名称</w:t>
            </w:r>
          </w:p>
        </w:tc>
        <w:tc>
          <w:tcPr>
            <w:tcW w:w="7059" w:type="dxa"/>
            <w:gridSpan w:val="4"/>
            <w:noWrap/>
            <w:vAlign w:val="center"/>
          </w:tcPr>
          <w:p>
            <w:pPr>
              <w:spacing w:line="400" w:lineRule="exact"/>
              <w:jc w:val="center"/>
              <w:rPr>
                <w:rFonts w:ascii="宋体" w:hAnsi="宋体" w:eastAsia="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10" w:hRule="atLeast"/>
          <w:jc w:val="center"/>
        </w:trPr>
        <w:tc>
          <w:tcPr>
            <w:tcW w:w="2129" w:type="dxa"/>
            <w:noWrap/>
            <w:vAlign w:val="center"/>
          </w:tcPr>
          <w:p>
            <w:pPr>
              <w:spacing w:line="400" w:lineRule="exact"/>
              <w:jc w:val="center"/>
              <w:rPr>
                <w:rFonts w:ascii="宋体" w:hAnsi="宋体" w:eastAsia="仿宋_GB2312"/>
                <w:sz w:val="28"/>
                <w:szCs w:val="28"/>
              </w:rPr>
            </w:pPr>
            <w:r>
              <w:rPr>
                <w:rFonts w:hint="eastAsia" w:ascii="宋体" w:hAnsi="宋体" w:eastAsia="仿宋_GB2312"/>
                <w:sz w:val="28"/>
                <w:szCs w:val="28"/>
              </w:rPr>
              <w:t>单位地址</w:t>
            </w:r>
          </w:p>
        </w:tc>
        <w:tc>
          <w:tcPr>
            <w:tcW w:w="7059" w:type="dxa"/>
            <w:gridSpan w:val="4"/>
            <w:noWrap/>
            <w:vAlign w:val="center"/>
          </w:tcPr>
          <w:p>
            <w:pPr>
              <w:spacing w:line="400" w:lineRule="exact"/>
              <w:jc w:val="center"/>
              <w:rPr>
                <w:rFonts w:ascii="宋体" w:hAnsi="宋体" w:eastAsia="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10" w:hRule="atLeast"/>
          <w:jc w:val="center"/>
        </w:trPr>
        <w:tc>
          <w:tcPr>
            <w:tcW w:w="2129" w:type="dxa"/>
            <w:noWrap/>
            <w:vAlign w:val="center"/>
          </w:tcPr>
          <w:p>
            <w:pPr>
              <w:spacing w:line="400" w:lineRule="exact"/>
              <w:ind w:left="105" w:leftChars="50"/>
              <w:jc w:val="center"/>
              <w:rPr>
                <w:rFonts w:ascii="宋体" w:hAnsi="宋体" w:eastAsia="仿宋_GB2312"/>
                <w:sz w:val="28"/>
                <w:szCs w:val="28"/>
              </w:rPr>
            </w:pPr>
            <w:r>
              <w:rPr>
                <w:rFonts w:hint="eastAsia" w:ascii="宋体" w:hAnsi="宋体" w:eastAsia="仿宋_GB2312"/>
                <w:sz w:val="28"/>
                <w:szCs w:val="28"/>
              </w:rPr>
              <w:t>经营范围</w:t>
            </w:r>
          </w:p>
        </w:tc>
        <w:tc>
          <w:tcPr>
            <w:tcW w:w="7059" w:type="dxa"/>
            <w:gridSpan w:val="4"/>
            <w:noWrap/>
            <w:vAlign w:val="center"/>
          </w:tcPr>
          <w:p>
            <w:pPr>
              <w:spacing w:line="400" w:lineRule="exact"/>
              <w:jc w:val="center"/>
              <w:rPr>
                <w:rFonts w:ascii="宋体" w:hAnsi="宋体" w:eastAsia="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10" w:hRule="atLeast"/>
          <w:jc w:val="center"/>
        </w:trPr>
        <w:tc>
          <w:tcPr>
            <w:tcW w:w="2129" w:type="dxa"/>
            <w:noWrap/>
            <w:vAlign w:val="center"/>
          </w:tcPr>
          <w:p>
            <w:pPr>
              <w:spacing w:line="400" w:lineRule="exact"/>
              <w:jc w:val="center"/>
              <w:rPr>
                <w:rFonts w:ascii="宋体" w:hAnsi="宋体" w:eastAsia="仿宋_GB2312"/>
                <w:sz w:val="28"/>
                <w:szCs w:val="28"/>
              </w:rPr>
            </w:pPr>
            <w:r>
              <w:rPr>
                <w:rFonts w:hint="eastAsia" w:ascii="宋体" w:hAnsi="宋体" w:eastAsia="仿宋_GB2312"/>
                <w:sz w:val="28"/>
                <w:szCs w:val="28"/>
              </w:rPr>
              <w:t>单位负责人</w:t>
            </w:r>
          </w:p>
        </w:tc>
        <w:tc>
          <w:tcPr>
            <w:tcW w:w="2501" w:type="dxa"/>
            <w:gridSpan w:val="2"/>
            <w:noWrap/>
            <w:vAlign w:val="center"/>
          </w:tcPr>
          <w:p>
            <w:pPr>
              <w:spacing w:line="400" w:lineRule="exact"/>
              <w:jc w:val="center"/>
              <w:rPr>
                <w:rFonts w:ascii="宋体" w:hAnsi="宋体" w:eastAsia="仿宋_GB2312"/>
                <w:sz w:val="28"/>
                <w:szCs w:val="28"/>
              </w:rPr>
            </w:pPr>
          </w:p>
        </w:tc>
        <w:tc>
          <w:tcPr>
            <w:tcW w:w="2115" w:type="dxa"/>
            <w:noWrap/>
            <w:vAlign w:val="center"/>
          </w:tcPr>
          <w:p>
            <w:pPr>
              <w:spacing w:line="400" w:lineRule="exact"/>
              <w:jc w:val="center"/>
              <w:rPr>
                <w:rFonts w:ascii="宋体" w:hAnsi="宋体" w:eastAsia="仿宋_GB2312"/>
                <w:sz w:val="28"/>
                <w:szCs w:val="28"/>
              </w:rPr>
            </w:pPr>
            <w:r>
              <w:rPr>
                <w:rFonts w:hint="eastAsia" w:ascii="宋体" w:hAnsi="宋体" w:eastAsia="仿宋_GB2312"/>
                <w:sz w:val="28"/>
                <w:szCs w:val="28"/>
              </w:rPr>
              <w:t>负责人电话</w:t>
            </w:r>
          </w:p>
        </w:tc>
        <w:tc>
          <w:tcPr>
            <w:tcW w:w="2443" w:type="dxa"/>
            <w:noWrap/>
            <w:vAlign w:val="center"/>
          </w:tcPr>
          <w:p>
            <w:pPr>
              <w:spacing w:line="400" w:lineRule="exact"/>
              <w:jc w:val="center"/>
              <w:rPr>
                <w:rFonts w:ascii="宋体" w:hAnsi="宋体" w:eastAsia="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10" w:hRule="atLeast"/>
          <w:jc w:val="center"/>
        </w:trPr>
        <w:tc>
          <w:tcPr>
            <w:tcW w:w="2129" w:type="dxa"/>
            <w:noWrap/>
            <w:vAlign w:val="center"/>
          </w:tcPr>
          <w:p>
            <w:pPr>
              <w:spacing w:line="400" w:lineRule="exact"/>
              <w:jc w:val="center"/>
              <w:rPr>
                <w:rFonts w:ascii="宋体" w:hAnsi="宋体" w:eastAsia="仿宋_GB2312"/>
                <w:sz w:val="28"/>
                <w:szCs w:val="28"/>
              </w:rPr>
            </w:pPr>
            <w:r>
              <w:rPr>
                <w:rFonts w:hint="eastAsia" w:ascii="宋体" w:hAnsi="宋体" w:eastAsia="仿宋_GB2312"/>
                <w:sz w:val="28"/>
                <w:szCs w:val="28"/>
              </w:rPr>
              <w:t>单位联系人</w:t>
            </w:r>
          </w:p>
        </w:tc>
        <w:tc>
          <w:tcPr>
            <w:tcW w:w="2501" w:type="dxa"/>
            <w:gridSpan w:val="2"/>
            <w:noWrap/>
            <w:vAlign w:val="center"/>
          </w:tcPr>
          <w:p>
            <w:pPr>
              <w:spacing w:line="400" w:lineRule="exact"/>
              <w:jc w:val="center"/>
              <w:rPr>
                <w:rFonts w:ascii="宋体" w:hAnsi="宋体" w:eastAsia="仿宋_GB2312"/>
                <w:sz w:val="28"/>
                <w:szCs w:val="28"/>
              </w:rPr>
            </w:pPr>
          </w:p>
        </w:tc>
        <w:tc>
          <w:tcPr>
            <w:tcW w:w="2115" w:type="dxa"/>
            <w:noWrap/>
            <w:vAlign w:val="center"/>
          </w:tcPr>
          <w:p>
            <w:pPr>
              <w:spacing w:line="400" w:lineRule="exact"/>
              <w:jc w:val="center"/>
              <w:rPr>
                <w:rFonts w:ascii="宋体" w:hAnsi="宋体" w:eastAsia="仿宋_GB2312"/>
                <w:sz w:val="28"/>
                <w:szCs w:val="28"/>
              </w:rPr>
            </w:pPr>
            <w:r>
              <w:rPr>
                <w:rFonts w:hint="eastAsia" w:ascii="宋体" w:hAnsi="宋体" w:eastAsia="仿宋_GB2312"/>
                <w:sz w:val="28"/>
                <w:szCs w:val="28"/>
              </w:rPr>
              <w:t>联系人电话</w:t>
            </w:r>
          </w:p>
        </w:tc>
        <w:tc>
          <w:tcPr>
            <w:tcW w:w="2443" w:type="dxa"/>
            <w:noWrap/>
            <w:vAlign w:val="center"/>
          </w:tcPr>
          <w:p>
            <w:pPr>
              <w:spacing w:line="400" w:lineRule="exact"/>
              <w:jc w:val="center"/>
              <w:rPr>
                <w:rFonts w:ascii="宋体" w:hAnsi="宋体" w:eastAsia="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10" w:hRule="atLeast"/>
          <w:jc w:val="center"/>
        </w:trPr>
        <w:tc>
          <w:tcPr>
            <w:tcW w:w="2129" w:type="dxa"/>
            <w:noWrap/>
            <w:vAlign w:val="center"/>
          </w:tcPr>
          <w:p>
            <w:pPr>
              <w:spacing w:line="400" w:lineRule="exact"/>
              <w:jc w:val="center"/>
              <w:rPr>
                <w:rFonts w:ascii="宋体" w:hAnsi="宋体" w:eastAsia="仿宋_GB2312"/>
                <w:sz w:val="28"/>
                <w:szCs w:val="28"/>
              </w:rPr>
            </w:pPr>
            <w:r>
              <w:rPr>
                <w:rFonts w:hint="eastAsia" w:ascii="宋体" w:hAnsi="宋体" w:eastAsia="仿宋_GB2312"/>
                <w:sz w:val="28"/>
                <w:szCs w:val="28"/>
              </w:rPr>
              <w:t>E-mail</w:t>
            </w:r>
          </w:p>
        </w:tc>
        <w:tc>
          <w:tcPr>
            <w:tcW w:w="2501" w:type="dxa"/>
            <w:gridSpan w:val="2"/>
            <w:noWrap/>
            <w:vAlign w:val="center"/>
          </w:tcPr>
          <w:p>
            <w:pPr>
              <w:spacing w:line="400" w:lineRule="exact"/>
              <w:jc w:val="center"/>
              <w:rPr>
                <w:rFonts w:ascii="宋体" w:hAnsi="宋体" w:eastAsia="仿宋_GB2312"/>
                <w:sz w:val="28"/>
                <w:szCs w:val="28"/>
              </w:rPr>
            </w:pPr>
          </w:p>
        </w:tc>
        <w:tc>
          <w:tcPr>
            <w:tcW w:w="2115" w:type="dxa"/>
            <w:noWrap/>
            <w:vAlign w:val="center"/>
          </w:tcPr>
          <w:p>
            <w:pPr>
              <w:spacing w:line="400" w:lineRule="exact"/>
              <w:jc w:val="center"/>
              <w:rPr>
                <w:rFonts w:ascii="宋体" w:hAnsi="宋体" w:eastAsia="仿宋_GB2312"/>
                <w:sz w:val="28"/>
                <w:szCs w:val="28"/>
              </w:rPr>
            </w:pPr>
            <w:r>
              <w:rPr>
                <w:rFonts w:hint="eastAsia" w:ascii="宋体" w:hAnsi="宋体" w:eastAsia="仿宋_GB2312"/>
                <w:sz w:val="28"/>
                <w:szCs w:val="28"/>
              </w:rPr>
              <w:t>传真号码</w:t>
            </w:r>
          </w:p>
        </w:tc>
        <w:tc>
          <w:tcPr>
            <w:tcW w:w="2443" w:type="dxa"/>
            <w:noWrap/>
            <w:vAlign w:val="center"/>
          </w:tcPr>
          <w:p>
            <w:pPr>
              <w:spacing w:line="400" w:lineRule="exact"/>
              <w:jc w:val="center"/>
              <w:rPr>
                <w:rFonts w:ascii="宋体" w:hAnsi="宋体" w:eastAsia="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10" w:hRule="atLeast"/>
          <w:jc w:val="center"/>
        </w:trPr>
        <w:tc>
          <w:tcPr>
            <w:tcW w:w="9188" w:type="dxa"/>
            <w:gridSpan w:val="5"/>
            <w:noWrap/>
            <w:vAlign w:val="center"/>
          </w:tcPr>
          <w:p>
            <w:pPr>
              <w:spacing w:line="400" w:lineRule="exact"/>
              <w:rPr>
                <w:rFonts w:ascii="宋体" w:hAnsi="宋体" w:eastAsia="黑体"/>
                <w:sz w:val="28"/>
                <w:szCs w:val="28"/>
              </w:rPr>
            </w:pPr>
            <w:r>
              <w:rPr>
                <w:rFonts w:hint="eastAsia" w:ascii="宋体" w:hAnsi="宋体" w:eastAsia="黑体"/>
                <w:sz w:val="28"/>
                <w:szCs w:val="28"/>
              </w:rPr>
              <w:t>二、申报单位知识产权保护规范化概况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90" w:hRule="atLeast"/>
          <w:jc w:val="center"/>
        </w:trPr>
        <w:tc>
          <w:tcPr>
            <w:tcW w:w="9188" w:type="dxa"/>
            <w:gridSpan w:val="5"/>
            <w:noWrap/>
            <w:vAlign w:val="center"/>
          </w:tcPr>
          <w:p>
            <w:pPr>
              <w:rPr>
                <w:rFonts w:ascii="宋体" w:hAnsi="宋体"/>
              </w:rPr>
            </w:pPr>
          </w:p>
          <w:p>
            <w:pPr>
              <w:rPr>
                <w:rFonts w:ascii="宋体" w:hAnsi="宋体"/>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pStyle w:val="6"/>
              <w:rPr>
                <w:rFonts w:ascii="宋体" w:hAnsi="宋体" w:eastAsia="楷体_GB2312"/>
                <w:sz w:val="24"/>
              </w:rPr>
            </w:pPr>
          </w:p>
          <w:p>
            <w:pPr>
              <w:rPr>
                <w:rFonts w:ascii="宋体" w:hAnsi="宋体" w:eastAsia="楷体_GB2312"/>
                <w:sz w:val="24"/>
              </w:rPr>
            </w:pPr>
          </w:p>
          <w:p>
            <w:pPr>
              <w:pStyle w:val="6"/>
              <w:rPr>
                <w:rFonts w:ascii="宋体" w:hAnsi="宋体" w:eastAsia="楷体_GB2312"/>
                <w:sz w:val="24"/>
              </w:rPr>
            </w:pPr>
          </w:p>
          <w:p>
            <w:pPr>
              <w:rPr>
                <w:rFonts w:ascii="宋体" w:hAnsi="宋体" w:eastAsia="楷体_GB2312"/>
                <w:sz w:val="24"/>
              </w:rPr>
            </w:pPr>
          </w:p>
          <w:p>
            <w:pPr>
              <w:pStyle w:val="6"/>
              <w:rPr>
                <w:rFonts w:ascii="宋体" w:hAnsi="宋体" w:eastAsia="楷体_GB2312"/>
                <w:sz w:val="24"/>
              </w:rPr>
            </w:pPr>
          </w:p>
          <w:p>
            <w:pPr>
              <w:rPr>
                <w:rFonts w:ascii="宋体" w:hAnsi="宋体" w:eastAsia="楷体_GB2312"/>
                <w:sz w:val="24"/>
              </w:rPr>
            </w:pPr>
          </w:p>
          <w:p>
            <w:pPr>
              <w:pStyle w:val="6"/>
              <w:rPr>
                <w:rFonts w:ascii="宋体" w:hAnsi="宋体" w:eastAsia="楷体_GB2312"/>
                <w:sz w:val="24"/>
              </w:rPr>
            </w:pPr>
          </w:p>
          <w:p>
            <w:pPr>
              <w:rPr>
                <w:rFonts w:ascii="宋体" w:hAnsi="宋体" w:eastAsia="楷体_GB2312"/>
                <w:sz w:val="24"/>
              </w:rPr>
            </w:pPr>
          </w:p>
          <w:p>
            <w:pPr>
              <w:pStyle w:val="6"/>
              <w:rPr>
                <w:rFonts w:ascii="宋体" w:hAnsi="宋体" w:eastAsia="楷体_GB2312"/>
                <w:sz w:val="24"/>
              </w:rPr>
            </w:pPr>
          </w:p>
          <w:p>
            <w:pPr>
              <w:rPr>
                <w:rFonts w:ascii="宋体" w:hAnsi="宋体"/>
              </w:rPr>
            </w:pPr>
          </w:p>
          <w:p>
            <w:pPr>
              <w:rPr>
                <w:rFonts w:ascii="宋体" w:hAnsi="宋体"/>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p>
            <w:pPr>
              <w:ind w:firstLine="480" w:firstLineChars="200"/>
              <w:rPr>
                <w:rFonts w:ascii="宋体" w:hAnsi="宋体" w:eastAsia="楷体_GB2312"/>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701" w:hRule="atLeast"/>
          <w:jc w:val="center"/>
        </w:trPr>
        <w:tc>
          <w:tcPr>
            <w:tcW w:w="9188" w:type="dxa"/>
            <w:gridSpan w:val="5"/>
            <w:noWrap/>
            <w:vAlign w:val="center"/>
          </w:tcPr>
          <w:p>
            <w:pPr>
              <w:textAlignment w:val="center"/>
              <w:rPr>
                <w:rFonts w:ascii="宋体" w:hAnsi="宋体" w:eastAsia="黑体"/>
                <w:sz w:val="28"/>
                <w:szCs w:val="28"/>
              </w:rPr>
            </w:pPr>
            <w:r>
              <w:rPr>
                <w:rFonts w:hint="eastAsia" w:ascii="宋体" w:hAnsi="宋体" w:eastAsia="黑体"/>
                <w:sz w:val="28"/>
                <w:szCs w:val="28"/>
              </w:rPr>
              <w:t>三、材料清单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7063" w:hRule="atLeast"/>
          <w:jc w:val="center"/>
        </w:trPr>
        <w:tc>
          <w:tcPr>
            <w:tcW w:w="9188" w:type="dxa"/>
            <w:gridSpan w:val="5"/>
            <w:noWrap/>
            <w:vAlign w:val="center"/>
          </w:tcPr>
          <w:p>
            <w:pPr>
              <w:ind w:firstLine="320" w:firstLineChars="100"/>
              <w:textAlignment w:val="center"/>
              <w:rPr>
                <w:rFonts w:ascii="宋体" w:hAnsi="宋体" w:eastAsia="仿宋" w:cs="仿宋"/>
                <w:sz w:val="32"/>
                <w:szCs w:val="32"/>
              </w:rPr>
            </w:pPr>
            <w:r>
              <w:rPr>
                <w:rFonts w:hint="eastAsia" w:ascii="宋体" w:hAnsi="宋体" w:eastAsia="仿宋" w:cs="仿宋"/>
                <w:sz w:val="32"/>
                <w:szCs w:val="32"/>
              </w:rPr>
              <w:t>1.</w:t>
            </w:r>
          </w:p>
          <w:p>
            <w:pPr>
              <w:pStyle w:val="6"/>
              <w:ind w:firstLine="320" w:firstLineChars="100"/>
              <w:rPr>
                <w:rFonts w:ascii="宋体" w:hAnsi="宋体" w:eastAsia="仿宋" w:cs="仿宋"/>
                <w:szCs w:val="32"/>
              </w:rPr>
            </w:pPr>
            <w:r>
              <w:rPr>
                <w:rFonts w:hint="eastAsia" w:ascii="宋体" w:hAnsi="宋体" w:eastAsia="仿宋" w:cs="仿宋"/>
                <w:b w:val="0"/>
                <w:kern w:val="2"/>
                <w:sz w:val="32"/>
                <w:szCs w:val="32"/>
                <w:lang w:val="en-US" w:eastAsia="zh-CN"/>
              </w:rPr>
              <w:t>2.</w:t>
            </w:r>
          </w:p>
          <w:p>
            <w:pPr>
              <w:ind w:firstLine="320" w:firstLineChars="100"/>
              <w:rPr>
                <w:rFonts w:ascii="宋体" w:hAnsi="宋体" w:eastAsia="仿宋" w:cs="仿宋"/>
                <w:sz w:val="32"/>
                <w:szCs w:val="32"/>
              </w:rPr>
            </w:pPr>
            <w:r>
              <w:rPr>
                <w:rFonts w:hint="eastAsia" w:ascii="宋体" w:hAnsi="宋体" w:eastAsia="仿宋" w:cs="仿宋"/>
                <w:sz w:val="32"/>
                <w:szCs w:val="32"/>
              </w:rPr>
              <w:t>3.</w:t>
            </w:r>
          </w:p>
          <w:p>
            <w:pPr>
              <w:pStyle w:val="6"/>
              <w:rPr>
                <w:rFonts w:ascii="宋体" w:hAnsi="宋体"/>
              </w:rPr>
            </w:pPr>
            <w:r>
              <w:rPr>
                <w:rFonts w:hint="eastAsia" w:ascii="宋体" w:hAnsi="宋体"/>
              </w:rPr>
              <w:t xml:space="preserve">  ....</w:t>
            </w:r>
          </w:p>
          <w:p>
            <w:pPr>
              <w:rPr>
                <w:rFonts w:ascii="宋体" w:hAnsi="宋体"/>
              </w:rPr>
            </w:pPr>
          </w:p>
          <w:p>
            <w:pPr>
              <w:pStyle w:val="6"/>
              <w:rPr>
                <w:rFonts w:ascii="宋体" w:hAnsi="宋体"/>
              </w:rPr>
            </w:pPr>
          </w:p>
          <w:p>
            <w:pPr>
              <w:rPr>
                <w:rFonts w:ascii="宋体" w:hAnsi="宋体"/>
              </w:rPr>
            </w:pPr>
          </w:p>
          <w:p>
            <w:pPr>
              <w:pStyle w:val="6"/>
              <w:rPr>
                <w:rFonts w:ascii="宋体" w:hAnsi="宋体"/>
              </w:rPr>
            </w:pPr>
          </w:p>
          <w:p>
            <w:pPr>
              <w:rPr>
                <w:rFonts w:ascii="宋体" w:hAnsi="宋体"/>
              </w:rPr>
            </w:pPr>
          </w:p>
          <w:p>
            <w:pPr>
              <w:pStyle w:val="6"/>
              <w:rPr>
                <w:rFonts w:ascii="宋体" w:hAnsi="宋体"/>
              </w:rPr>
            </w:pPr>
          </w:p>
          <w:p>
            <w:pPr>
              <w:rPr>
                <w:rFonts w:ascii="宋体" w:hAnsi="宋体"/>
              </w:rPr>
            </w:pPr>
          </w:p>
          <w:p>
            <w:pPr>
              <w:pStyle w:val="6"/>
              <w:rPr>
                <w:rFonts w:ascii="宋体" w:hAnsi="宋体"/>
              </w:rPr>
            </w:pPr>
          </w:p>
          <w:p>
            <w:pPr>
              <w:rPr>
                <w:rFonts w:ascii="宋体" w:hAnsi="宋体"/>
              </w:rPr>
            </w:pPr>
          </w:p>
          <w:p>
            <w:pPr>
              <w:pStyle w:val="6"/>
              <w:rPr>
                <w:rFonts w:ascii="宋体" w:hAnsi="宋体"/>
              </w:rPr>
            </w:pPr>
          </w:p>
          <w:p>
            <w:pPr>
              <w:rPr>
                <w:rFonts w:ascii="宋体" w:hAnsi="宋体"/>
              </w:rPr>
            </w:pPr>
          </w:p>
          <w:p>
            <w:pPr>
              <w:pStyle w:val="6"/>
              <w:rPr>
                <w:rFonts w:ascii="宋体" w:hAnsi="宋体"/>
              </w:rPr>
            </w:pPr>
          </w:p>
          <w:p>
            <w:pPr>
              <w:rPr>
                <w:rFonts w:ascii="宋体" w:hAnsi="宋体"/>
              </w:rPr>
            </w:pPr>
          </w:p>
          <w:p>
            <w:pPr>
              <w:pStyle w:val="6"/>
              <w:rPr>
                <w:rFonts w:ascii="宋体" w:hAnsi="宋体"/>
              </w:rPr>
            </w:pPr>
          </w:p>
          <w:p>
            <w:pPr>
              <w:rPr>
                <w:rFonts w:ascii="宋体" w:hAnsi="宋体"/>
              </w:rPr>
            </w:pPr>
          </w:p>
          <w:p>
            <w:pPr>
              <w:rPr>
                <w:rFonts w:hint="eastAsia" w:ascii="宋体" w:hAnsi="宋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85" w:type="dxa"/>
            <w:bottom w:w="0" w:type="dxa"/>
            <w:right w:w="85" w:type="dxa"/>
          </w:tblCellMar>
        </w:tblPrEx>
        <w:trPr>
          <w:trHeight w:val="5201" w:hRule="atLeast"/>
          <w:jc w:val="center"/>
        </w:trPr>
        <w:tc>
          <w:tcPr>
            <w:tcW w:w="4477" w:type="dxa"/>
            <w:gridSpan w:val="2"/>
            <w:tcBorders>
              <w:right w:val="single" w:color="auto" w:sz="4" w:space="0"/>
            </w:tcBorders>
            <w:noWrap/>
            <w:vAlign w:val="center"/>
          </w:tcPr>
          <w:p>
            <w:pPr>
              <w:spacing w:line="560" w:lineRule="exact"/>
              <w:rPr>
                <w:rFonts w:ascii="宋体" w:hAnsi="宋体" w:eastAsia="仿宋_GB2312"/>
                <w:sz w:val="28"/>
                <w:szCs w:val="28"/>
              </w:rPr>
            </w:pPr>
            <w:r>
              <w:rPr>
                <w:rFonts w:hint="eastAsia" w:ascii="宋体" w:hAnsi="宋体" w:eastAsia="仿宋_GB2312"/>
                <w:sz w:val="28"/>
                <w:szCs w:val="28"/>
              </w:rPr>
              <w:t>推荐意见：</w:t>
            </w:r>
          </w:p>
          <w:p>
            <w:pPr>
              <w:spacing w:line="560" w:lineRule="exact"/>
              <w:rPr>
                <w:rFonts w:ascii="宋体" w:hAnsi="宋体" w:eastAsia="仿宋_GB2312"/>
                <w:sz w:val="28"/>
                <w:szCs w:val="28"/>
              </w:rPr>
            </w:pPr>
          </w:p>
          <w:p>
            <w:pPr>
              <w:spacing w:line="560" w:lineRule="exact"/>
              <w:rPr>
                <w:rFonts w:hint="eastAsia" w:ascii="宋体" w:hAnsi="宋体" w:eastAsia="仿宋_GB2312"/>
                <w:sz w:val="28"/>
                <w:szCs w:val="28"/>
                <w:lang w:eastAsia="zh-CN"/>
              </w:rPr>
            </w:pPr>
            <w:r>
              <w:rPr>
                <w:rFonts w:hint="eastAsia" w:ascii="宋体" w:hAnsi="宋体" w:eastAsia="仿宋_GB2312"/>
                <w:sz w:val="28"/>
                <w:szCs w:val="28"/>
              </w:rPr>
              <w:t>区市</w:t>
            </w:r>
            <w:r>
              <w:rPr>
                <w:rFonts w:hint="eastAsia" w:ascii="宋体" w:hAnsi="宋体" w:eastAsia="仿宋_GB2312"/>
                <w:sz w:val="28"/>
                <w:szCs w:val="28"/>
                <w:lang w:eastAsia="zh-CN"/>
              </w:rPr>
              <w:t>局</w:t>
            </w:r>
          </w:p>
          <w:p>
            <w:pPr>
              <w:spacing w:line="560" w:lineRule="exact"/>
              <w:ind w:firstLine="840" w:firstLineChars="300"/>
              <w:rPr>
                <w:rFonts w:ascii="宋体" w:hAnsi="宋体" w:eastAsia="仿宋_GB2312"/>
                <w:sz w:val="28"/>
                <w:szCs w:val="28"/>
              </w:rPr>
            </w:pPr>
            <w:r>
              <w:rPr>
                <w:rFonts w:hint="eastAsia" w:ascii="宋体" w:hAnsi="宋体" w:eastAsia="仿宋_GB2312"/>
                <w:sz w:val="28"/>
                <w:szCs w:val="28"/>
              </w:rPr>
              <w:t>（盖章）</w:t>
            </w:r>
          </w:p>
          <w:p>
            <w:pPr>
              <w:spacing w:line="560" w:lineRule="exact"/>
              <w:ind w:firstLine="2240" w:firstLineChars="800"/>
              <w:rPr>
                <w:rFonts w:ascii="宋体" w:hAnsi="宋体" w:eastAsia="仿宋_GB2312"/>
                <w:sz w:val="28"/>
                <w:szCs w:val="28"/>
              </w:rPr>
            </w:pPr>
            <w:r>
              <w:rPr>
                <w:rFonts w:hint="eastAsia" w:ascii="宋体" w:hAnsi="宋体" w:eastAsia="仿宋_GB2312"/>
                <w:sz w:val="28"/>
                <w:szCs w:val="28"/>
              </w:rPr>
              <w:t>年</w:t>
            </w:r>
            <w:r>
              <w:rPr>
                <w:rFonts w:ascii="宋体" w:hAnsi="宋体" w:eastAsia="仿宋_GB2312"/>
                <w:sz w:val="28"/>
                <w:szCs w:val="28"/>
              </w:rPr>
              <w:t xml:space="preserve">    </w:t>
            </w:r>
            <w:r>
              <w:rPr>
                <w:rFonts w:hint="eastAsia" w:ascii="宋体" w:hAnsi="宋体" w:eastAsia="仿宋_GB2312"/>
                <w:sz w:val="28"/>
                <w:szCs w:val="28"/>
              </w:rPr>
              <w:t>月</w:t>
            </w:r>
            <w:r>
              <w:rPr>
                <w:rFonts w:ascii="宋体" w:hAnsi="宋体" w:eastAsia="仿宋_GB2312"/>
                <w:sz w:val="28"/>
                <w:szCs w:val="28"/>
              </w:rPr>
              <w:t xml:space="preserve">    </w:t>
            </w:r>
            <w:r>
              <w:rPr>
                <w:rFonts w:hint="eastAsia" w:ascii="宋体" w:hAnsi="宋体" w:eastAsia="仿宋_GB2312"/>
                <w:sz w:val="28"/>
                <w:szCs w:val="28"/>
              </w:rPr>
              <w:t>日</w:t>
            </w:r>
          </w:p>
          <w:p>
            <w:pPr>
              <w:spacing w:line="560" w:lineRule="exact"/>
              <w:rPr>
                <w:rFonts w:ascii="宋体" w:hAnsi="宋体" w:eastAsia="仿宋_GB2312"/>
                <w:sz w:val="28"/>
                <w:szCs w:val="28"/>
              </w:rPr>
            </w:pPr>
          </w:p>
          <w:p>
            <w:pPr>
              <w:spacing w:line="560" w:lineRule="exact"/>
              <w:rPr>
                <w:rFonts w:ascii="宋体" w:hAnsi="宋体" w:eastAsia="仿宋_GB2312"/>
                <w:sz w:val="28"/>
                <w:szCs w:val="28"/>
              </w:rPr>
            </w:pPr>
            <w:r>
              <w:rPr>
                <w:rFonts w:hint="eastAsia" w:ascii="宋体" w:hAnsi="宋体" w:eastAsia="仿宋_GB2312"/>
                <w:sz w:val="28"/>
                <w:szCs w:val="28"/>
              </w:rPr>
              <w:t>联系人：</w:t>
            </w:r>
          </w:p>
          <w:p>
            <w:pPr>
              <w:textAlignment w:val="center"/>
              <w:rPr>
                <w:rFonts w:ascii="宋体" w:hAnsi="宋体" w:eastAsia="黑体"/>
                <w:sz w:val="28"/>
                <w:szCs w:val="28"/>
              </w:rPr>
            </w:pPr>
            <w:r>
              <w:rPr>
                <w:rFonts w:hint="eastAsia" w:ascii="宋体" w:hAnsi="宋体" w:eastAsia="仿宋_GB2312"/>
                <w:sz w:val="28"/>
                <w:szCs w:val="28"/>
              </w:rPr>
              <w:t>联系电话：</w:t>
            </w:r>
          </w:p>
        </w:tc>
        <w:tc>
          <w:tcPr>
            <w:tcW w:w="4711" w:type="dxa"/>
            <w:gridSpan w:val="3"/>
            <w:tcBorders>
              <w:left w:val="single" w:color="auto" w:sz="4" w:space="0"/>
            </w:tcBorders>
            <w:noWrap/>
            <w:vAlign w:val="center"/>
          </w:tcPr>
          <w:p>
            <w:pPr>
              <w:spacing w:line="560" w:lineRule="exact"/>
              <w:rPr>
                <w:rFonts w:ascii="宋体" w:hAnsi="宋体" w:eastAsia="仿宋_GB2312"/>
                <w:sz w:val="28"/>
                <w:szCs w:val="28"/>
              </w:rPr>
            </w:pPr>
            <w:r>
              <w:rPr>
                <w:rFonts w:hint="eastAsia" w:ascii="宋体" w:hAnsi="宋体" w:eastAsia="仿宋_GB2312"/>
                <w:sz w:val="28"/>
                <w:szCs w:val="28"/>
              </w:rPr>
              <w:t>市局</w:t>
            </w:r>
          </w:p>
          <w:p>
            <w:pPr>
              <w:pStyle w:val="9"/>
              <w:rPr>
                <w:rFonts w:ascii="宋体" w:hAnsi="宋体" w:eastAsia="仿宋_GB2312"/>
                <w:sz w:val="28"/>
                <w:szCs w:val="28"/>
              </w:rPr>
            </w:pPr>
            <w:r>
              <w:rPr>
                <w:rFonts w:hint="eastAsia" w:ascii="宋体" w:hAnsi="宋体" w:eastAsia="仿宋_GB2312"/>
                <w:sz w:val="28"/>
                <w:szCs w:val="28"/>
              </w:rPr>
              <w:t>审查人意见：</w:t>
            </w:r>
          </w:p>
          <w:p>
            <w:pPr>
              <w:pStyle w:val="9"/>
              <w:ind w:firstLine="3360" w:firstLineChars="1200"/>
              <w:rPr>
                <w:rFonts w:ascii="宋体" w:hAnsi="宋体" w:eastAsia="仿宋_GB2312"/>
                <w:sz w:val="28"/>
                <w:szCs w:val="28"/>
              </w:rPr>
            </w:pPr>
            <w:r>
              <w:rPr>
                <w:rFonts w:hint="eastAsia" w:ascii="宋体" w:hAnsi="宋体" w:eastAsia="仿宋_GB2312"/>
                <w:sz w:val="28"/>
                <w:szCs w:val="28"/>
              </w:rPr>
              <w:t>（签字）</w:t>
            </w:r>
          </w:p>
          <w:p>
            <w:pPr>
              <w:spacing w:line="560" w:lineRule="exact"/>
              <w:rPr>
                <w:rFonts w:ascii="宋体" w:hAnsi="宋体" w:eastAsia="仿宋_GB2312"/>
                <w:sz w:val="28"/>
                <w:szCs w:val="28"/>
              </w:rPr>
            </w:pPr>
            <w:r>
              <w:rPr>
                <w:rFonts w:hint="eastAsia" w:ascii="宋体" w:hAnsi="宋体" w:eastAsia="仿宋_GB2312"/>
                <w:sz w:val="28"/>
                <w:szCs w:val="28"/>
              </w:rPr>
              <w:t>复核人意见</w:t>
            </w:r>
          </w:p>
          <w:p>
            <w:pPr>
              <w:spacing w:line="560" w:lineRule="exact"/>
              <w:ind w:firstLine="3360" w:firstLineChars="1200"/>
              <w:rPr>
                <w:rFonts w:hint="eastAsia" w:ascii="宋体" w:hAnsi="宋体" w:eastAsia="仿宋_GB2312"/>
                <w:sz w:val="28"/>
                <w:szCs w:val="28"/>
              </w:rPr>
            </w:pPr>
            <w:r>
              <w:rPr>
                <w:rFonts w:hint="eastAsia" w:ascii="宋体" w:hAnsi="宋体" w:eastAsia="仿宋_GB2312"/>
                <w:sz w:val="28"/>
                <w:szCs w:val="28"/>
              </w:rPr>
              <w:t>（签字）</w:t>
            </w:r>
          </w:p>
          <w:p>
            <w:pPr>
              <w:pStyle w:val="9"/>
              <w:rPr>
                <w:rFonts w:hint="eastAsia" w:ascii="宋体" w:hAnsi="宋体" w:eastAsia="仿宋_GB2312"/>
                <w:lang w:eastAsia="zh-CN"/>
              </w:rPr>
            </w:pPr>
            <w:r>
              <w:rPr>
                <w:rFonts w:hint="eastAsia" w:ascii="宋体" w:hAnsi="宋体" w:eastAsia="仿宋_GB2312"/>
                <w:sz w:val="28"/>
                <w:szCs w:val="28"/>
                <w:lang w:eastAsia="zh-CN"/>
              </w:rPr>
              <w:t>分管领导意见：</w:t>
            </w:r>
          </w:p>
          <w:p>
            <w:pPr>
              <w:spacing w:line="560" w:lineRule="exact"/>
              <w:ind w:firstLine="3360" w:firstLineChars="1200"/>
              <w:rPr>
                <w:rFonts w:ascii="宋体" w:hAnsi="宋体" w:eastAsia="仿宋_GB2312"/>
                <w:sz w:val="28"/>
                <w:szCs w:val="28"/>
              </w:rPr>
            </w:pPr>
            <w:r>
              <w:rPr>
                <w:rFonts w:hint="eastAsia" w:ascii="宋体" w:hAnsi="宋体" w:eastAsia="仿宋_GB2312"/>
                <w:sz w:val="28"/>
                <w:szCs w:val="28"/>
              </w:rPr>
              <w:t>（签字）</w:t>
            </w:r>
          </w:p>
          <w:p>
            <w:pPr>
              <w:spacing w:line="560" w:lineRule="exact"/>
              <w:ind w:firstLine="2240" w:firstLineChars="800"/>
              <w:rPr>
                <w:rFonts w:ascii="宋体" w:hAnsi="宋体" w:eastAsia="仿宋_GB2312"/>
                <w:sz w:val="28"/>
                <w:szCs w:val="28"/>
              </w:rPr>
            </w:pPr>
            <w:r>
              <w:rPr>
                <w:rFonts w:hint="eastAsia" w:ascii="宋体" w:hAnsi="宋体" w:eastAsia="仿宋_GB2312"/>
                <w:sz w:val="28"/>
                <w:szCs w:val="28"/>
              </w:rPr>
              <w:t>年</w:t>
            </w:r>
            <w:r>
              <w:rPr>
                <w:rFonts w:ascii="宋体" w:hAnsi="宋体" w:eastAsia="仿宋_GB2312"/>
                <w:sz w:val="28"/>
                <w:szCs w:val="28"/>
              </w:rPr>
              <w:t xml:space="preserve">    </w:t>
            </w:r>
            <w:r>
              <w:rPr>
                <w:rFonts w:hint="eastAsia" w:ascii="宋体" w:hAnsi="宋体" w:eastAsia="仿宋_GB2312"/>
                <w:sz w:val="28"/>
                <w:szCs w:val="28"/>
              </w:rPr>
              <w:t>月</w:t>
            </w:r>
            <w:r>
              <w:rPr>
                <w:rFonts w:ascii="宋体" w:hAnsi="宋体" w:eastAsia="仿宋_GB2312"/>
                <w:sz w:val="28"/>
                <w:szCs w:val="28"/>
              </w:rPr>
              <w:t xml:space="preserve">    </w:t>
            </w:r>
            <w:r>
              <w:rPr>
                <w:rFonts w:hint="eastAsia" w:ascii="宋体" w:hAnsi="宋体" w:eastAsia="仿宋_GB2312"/>
                <w:sz w:val="28"/>
                <w:szCs w:val="28"/>
              </w:rPr>
              <w:t>日</w:t>
            </w:r>
          </w:p>
          <w:p>
            <w:pPr>
              <w:pStyle w:val="9"/>
              <w:rPr>
                <w:rFonts w:ascii="宋体" w:hAnsi="宋体" w:eastAsia="仿宋_GB2312" w:cs="仿宋_GB2312"/>
                <w:sz w:val="24"/>
                <w:szCs w:val="24"/>
              </w:rPr>
            </w:pPr>
          </w:p>
        </w:tc>
      </w:tr>
    </w:tbl>
    <w:p>
      <w:pPr>
        <w:pStyle w:val="8"/>
        <w:spacing w:line="600" w:lineRule="exact"/>
        <w:ind w:firstLine="0" w:firstLineChars="0"/>
        <w:jc w:val="center"/>
        <w:rPr>
          <w:rFonts w:ascii="宋体" w:hAnsi="宋体" w:eastAsia="方正小标宋简体"/>
          <w:sz w:val="44"/>
        </w:rPr>
      </w:pPr>
    </w:p>
    <w:p>
      <w:pPr>
        <w:pStyle w:val="8"/>
        <w:spacing w:line="600" w:lineRule="exact"/>
        <w:ind w:firstLine="0" w:firstLineChars="0"/>
        <w:jc w:val="center"/>
        <w:rPr>
          <w:rFonts w:hint="eastAsia" w:ascii="宋体" w:hAnsi="宋体" w:eastAsia="方正小标宋简体"/>
          <w:sz w:val="44"/>
        </w:rPr>
      </w:pPr>
    </w:p>
    <w:p>
      <w:pPr>
        <w:pStyle w:val="8"/>
        <w:spacing w:line="600" w:lineRule="exact"/>
        <w:ind w:firstLine="0" w:firstLineChars="0"/>
        <w:jc w:val="center"/>
        <w:rPr>
          <w:rFonts w:ascii="宋体" w:hAnsi="宋体" w:eastAsia="方正小标宋简体"/>
          <w:sz w:val="44"/>
        </w:rPr>
      </w:pPr>
      <w:r>
        <w:rPr>
          <w:rFonts w:hint="eastAsia" w:ascii="宋体" w:hAnsi="宋体" w:eastAsia="方正小标宋简体"/>
          <w:sz w:val="44"/>
        </w:rPr>
        <w:t>承诺书</w:t>
      </w:r>
    </w:p>
    <w:p>
      <w:pPr>
        <w:pStyle w:val="8"/>
        <w:spacing w:line="300" w:lineRule="exact"/>
        <w:ind w:firstLine="883"/>
        <w:jc w:val="left"/>
        <w:rPr>
          <w:rFonts w:ascii="宋体" w:hAnsi="宋体" w:eastAsia="仿宋_GB2312"/>
          <w:b/>
          <w:sz w:val="44"/>
        </w:rPr>
      </w:pPr>
    </w:p>
    <w:p>
      <w:pPr>
        <w:widowControl/>
        <w:adjustRightInd w:val="0"/>
        <w:snapToGrid w:val="0"/>
        <w:spacing w:line="540" w:lineRule="exact"/>
        <w:ind w:firstLine="1"/>
        <w:rPr>
          <w:rFonts w:ascii="宋体" w:hAnsi="宋体" w:eastAsia="仿宋_GB2312"/>
          <w:color w:val="000000"/>
          <w:sz w:val="32"/>
          <w:szCs w:val="32"/>
        </w:rPr>
      </w:pPr>
      <w:r>
        <w:rPr>
          <w:rFonts w:hint="eastAsia" w:ascii="宋体" w:hAnsi="宋体" w:eastAsia="仿宋_GB2312"/>
          <w:color w:val="000000"/>
          <w:sz w:val="32"/>
          <w:szCs w:val="32"/>
        </w:rPr>
        <w:t>本单位郑重承诺：</w:t>
      </w:r>
    </w:p>
    <w:p>
      <w:pPr>
        <w:widowControl/>
        <w:adjustRightInd w:val="0"/>
        <w:snapToGrid w:val="0"/>
        <w:spacing w:line="540" w:lineRule="exact"/>
        <w:ind w:firstLine="1"/>
        <w:rPr>
          <w:rFonts w:ascii="宋体" w:hAnsi="宋体" w:eastAsia="仿宋_GB2312"/>
          <w:color w:val="000000"/>
          <w:sz w:val="32"/>
          <w:szCs w:val="32"/>
        </w:rPr>
      </w:pPr>
      <w:r>
        <w:rPr>
          <w:rFonts w:hint="eastAsia" w:ascii="宋体" w:hAnsi="宋体" w:eastAsia="仿宋_GB2312"/>
          <w:color w:val="000000"/>
          <w:sz w:val="32"/>
          <w:szCs w:val="32"/>
        </w:rPr>
        <w:t xml:space="preserve">    一、本单位递交的申请材料中所填写的内容真实完整、准确无误。</w:t>
      </w:r>
    </w:p>
    <w:p>
      <w:pPr>
        <w:widowControl/>
        <w:adjustRightInd w:val="0"/>
        <w:snapToGrid w:val="0"/>
        <w:spacing w:line="540" w:lineRule="exact"/>
        <w:ind w:firstLine="1"/>
        <w:rPr>
          <w:rFonts w:ascii="宋体" w:hAnsi="宋体" w:eastAsia="仿宋_GB2312"/>
          <w:color w:val="000000"/>
          <w:sz w:val="32"/>
          <w:szCs w:val="32"/>
        </w:rPr>
      </w:pPr>
      <w:r>
        <w:rPr>
          <w:rFonts w:hint="eastAsia" w:ascii="宋体" w:hAnsi="宋体" w:eastAsia="仿宋_GB2312"/>
          <w:color w:val="000000"/>
          <w:sz w:val="32"/>
          <w:szCs w:val="32"/>
        </w:rPr>
        <w:t xml:space="preserve">    二、本单位递交的证照、合同、发票和其他证明材料真实、可靠。</w:t>
      </w:r>
    </w:p>
    <w:p>
      <w:pPr>
        <w:widowControl/>
        <w:adjustRightInd w:val="0"/>
        <w:snapToGrid w:val="0"/>
        <w:spacing w:line="540" w:lineRule="exact"/>
        <w:ind w:firstLine="640" w:firstLineChars="200"/>
        <w:rPr>
          <w:rFonts w:ascii="宋体" w:hAnsi="宋体" w:eastAsia="仿宋_GB2312"/>
          <w:color w:val="000000"/>
          <w:sz w:val="32"/>
          <w:szCs w:val="32"/>
        </w:rPr>
      </w:pPr>
      <w:r>
        <w:rPr>
          <w:rFonts w:hint="eastAsia" w:ascii="宋体" w:hAnsi="宋体" w:eastAsia="仿宋_GB2312"/>
          <w:color w:val="000000"/>
          <w:sz w:val="32"/>
          <w:szCs w:val="32"/>
        </w:rPr>
        <w:t>三、本单位配合与本申请相关的审查工作。</w:t>
      </w:r>
    </w:p>
    <w:p>
      <w:pPr>
        <w:widowControl/>
        <w:adjustRightInd w:val="0"/>
        <w:snapToGrid w:val="0"/>
        <w:spacing w:line="540" w:lineRule="exact"/>
        <w:ind w:firstLine="1"/>
        <w:rPr>
          <w:rFonts w:ascii="宋体" w:hAnsi="宋体" w:eastAsia="仿宋_GB2312"/>
          <w:color w:val="000000"/>
          <w:sz w:val="32"/>
          <w:szCs w:val="32"/>
        </w:rPr>
      </w:pPr>
    </w:p>
    <w:p>
      <w:pPr>
        <w:widowControl/>
        <w:adjustRightInd w:val="0"/>
        <w:snapToGrid w:val="0"/>
        <w:spacing w:line="540" w:lineRule="exact"/>
        <w:ind w:firstLine="1"/>
        <w:rPr>
          <w:rFonts w:ascii="宋体" w:hAnsi="宋体" w:eastAsia="仿宋_GB2312"/>
          <w:color w:val="000000"/>
          <w:sz w:val="32"/>
          <w:szCs w:val="32"/>
        </w:rPr>
      </w:pPr>
      <w:r>
        <w:rPr>
          <w:rFonts w:hint="eastAsia" w:ascii="宋体" w:hAnsi="宋体" w:eastAsia="仿宋_GB2312"/>
          <w:color w:val="000000"/>
          <w:sz w:val="32"/>
          <w:szCs w:val="32"/>
        </w:rPr>
        <w:t xml:space="preserve">    若发生与上述承诺相违背的事实，由本单位承担由此引起的一切责任。</w:t>
      </w:r>
    </w:p>
    <w:p>
      <w:pPr>
        <w:widowControl/>
        <w:adjustRightInd w:val="0"/>
        <w:snapToGrid w:val="0"/>
        <w:spacing w:line="540" w:lineRule="exact"/>
        <w:ind w:firstLine="1"/>
        <w:jc w:val="left"/>
        <w:rPr>
          <w:rFonts w:ascii="宋体" w:hAnsi="宋体" w:eastAsia="仿宋_GB2312"/>
          <w:color w:val="000000"/>
          <w:sz w:val="32"/>
          <w:szCs w:val="32"/>
        </w:rPr>
      </w:pPr>
    </w:p>
    <w:p>
      <w:pPr>
        <w:widowControl/>
        <w:adjustRightInd w:val="0"/>
        <w:snapToGrid w:val="0"/>
        <w:spacing w:line="540" w:lineRule="exact"/>
        <w:ind w:left="-1" w:firstLine="1"/>
        <w:jc w:val="left"/>
        <w:rPr>
          <w:rFonts w:ascii="宋体" w:hAnsi="宋体" w:eastAsia="仿宋_GB2312"/>
          <w:color w:val="000000"/>
          <w:sz w:val="32"/>
          <w:szCs w:val="32"/>
        </w:rPr>
      </w:pPr>
    </w:p>
    <w:p>
      <w:pPr>
        <w:widowControl/>
        <w:adjustRightInd w:val="0"/>
        <w:snapToGrid w:val="0"/>
        <w:spacing w:line="540" w:lineRule="exact"/>
        <w:jc w:val="left"/>
        <w:rPr>
          <w:rFonts w:ascii="宋体" w:hAnsi="宋体" w:eastAsia="仿宋_GB2312"/>
          <w:color w:val="000000"/>
          <w:sz w:val="32"/>
          <w:szCs w:val="32"/>
        </w:rPr>
      </w:pPr>
    </w:p>
    <w:p>
      <w:pPr>
        <w:widowControl/>
        <w:adjustRightInd w:val="0"/>
        <w:snapToGrid w:val="0"/>
        <w:spacing w:line="600" w:lineRule="exact"/>
        <w:ind w:right="640" w:firstLine="1"/>
        <w:rPr>
          <w:rFonts w:ascii="宋体" w:hAnsi="宋体" w:eastAsia="仿宋_GB2312"/>
          <w:color w:val="000000"/>
          <w:sz w:val="32"/>
          <w:szCs w:val="32"/>
        </w:rPr>
      </w:pPr>
      <w:r>
        <w:rPr>
          <w:rFonts w:hint="eastAsia" w:ascii="宋体" w:hAnsi="宋体" w:eastAsia="仿宋_GB2312"/>
          <w:color w:val="000000"/>
          <w:sz w:val="32"/>
          <w:szCs w:val="32"/>
        </w:rPr>
        <w:t xml:space="preserve">                        申报单位（盖章）：</w:t>
      </w:r>
    </w:p>
    <w:p>
      <w:pPr>
        <w:widowControl/>
        <w:adjustRightInd w:val="0"/>
        <w:snapToGrid w:val="0"/>
        <w:spacing w:line="600" w:lineRule="exact"/>
        <w:ind w:right="640" w:firstLine="2560" w:firstLineChars="800"/>
        <w:rPr>
          <w:rFonts w:ascii="宋体" w:hAnsi="宋体" w:eastAsia="仿宋_GB2312"/>
          <w:color w:val="000000"/>
          <w:sz w:val="32"/>
          <w:szCs w:val="32"/>
        </w:rPr>
      </w:pPr>
      <w:r>
        <w:rPr>
          <w:rFonts w:hint="eastAsia" w:ascii="宋体" w:hAnsi="宋体" w:eastAsia="仿宋_GB2312"/>
          <w:color w:val="000000"/>
          <w:sz w:val="32"/>
          <w:szCs w:val="32"/>
        </w:rPr>
        <w:t>法定代表人（签字或签章）：</w:t>
      </w:r>
    </w:p>
    <w:p>
      <w:pPr>
        <w:pStyle w:val="9"/>
        <w:rPr>
          <w:rFonts w:ascii="宋体" w:hAnsi="宋体" w:eastAsia="仿宋_GB2312"/>
          <w:color w:val="000000"/>
          <w:sz w:val="32"/>
          <w:szCs w:val="32"/>
        </w:rPr>
      </w:pPr>
    </w:p>
    <w:p>
      <w:pPr>
        <w:pStyle w:val="9"/>
        <w:rPr>
          <w:rFonts w:ascii="宋体" w:hAnsi="宋体" w:eastAsia="仿宋_GB2312"/>
          <w:color w:val="000000"/>
          <w:sz w:val="32"/>
          <w:szCs w:val="32"/>
        </w:rPr>
      </w:pPr>
    </w:p>
    <w:p>
      <w:pPr>
        <w:widowControl/>
        <w:adjustRightInd w:val="0"/>
        <w:snapToGrid w:val="0"/>
        <w:spacing w:line="600" w:lineRule="exact"/>
        <w:ind w:firstLine="640" w:firstLineChars="200"/>
        <w:rPr>
          <w:rFonts w:hint="eastAsia" w:ascii="宋体" w:hAnsi="宋体" w:eastAsia="仿宋_GB2312"/>
          <w:color w:val="000000"/>
          <w:sz w:val="32"/>
          <w:szCs w:val="32"/>
        </w:rPr>
      </w:pPr>
      <w:r>
        <w:rPr>
          <w:rFonts w:hint="eastAsia" w:ascii="宋体" w:hAnsi="宋体" w:eastAsia="仿宋_GB2312"/>
          <w:color w:val="000000"/>
          <w:sz w:val="32"/>
          <w:szCs w:val="32"/>
        </w:rPr>
        <w:t xml:space="preserve">                             年    月    日</w:t>
      </w:r>
    </w:p>
    <w:p>
      <w:pPr>
        <w:pStyle w:val="5"/>
        <w:rPr>
          <w:rFonts w:hint="eastAsia" w:ascii="宋体" w:hAnsi="宋体" w:eastAsia="仿宋_GB2312"/>
          <w:color w:val="000000"/>
          <w:sz w:val="32"/>
          <w:szCs w:val="32"/>
        </w:rPr>
      </w:pPr>
    </w:p>
    <w:p>
      <w:pPr>
        <w:rPr>
          <w:rFonts w:hint="eastAsia" w:ascii="宋体" w:hAnsi="宋体" w:eastAsia="仿宋_GB2312"/>
          <w:color w:val="000000"/>
          <w:sz w:val="32"/>
          <w:szCs w:val="32"/>
        </w:rPr>
      </w:pPr>
    </w:p>
    <w:p>
      <w:pPr>
        <w:pStyle w:val="5"/>
        <w:rPr>
          <w:rFonts w:hint="eastAsia" w:ascii="宋体" w:hAnsi="宋体" w:eastAsia="仿宋_GB2312"/>
          <w:color w:val="000000"/>
          <w:sz w:val="32"/>
          <w:szCs w:val="32"/>
        </w:rPr>
      </w:pPr>
    </w:p>
    <w:p>
      <w:pPr>
        <w:rPr>
          <w:rFonts w:hint="eastAsia" w:ascii="宋体" w:hAnsi="宋体"/>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黑体" w:cs="黑体"/>
          <w:sz w:val="32"/>
          <w:szCs w:val="32"/>
          <w:lang w:val="en-US" w:eastAsia="zh-CN"/>
        </w:rPr>
      </w:pPr>
      <w:r>
        <w:rPr>
          <w:rFonts w:hint="eastAsia" w:ascii="宋体" w:hAnsi="宋体" w:eastAsia="黑体" w:cs="黑体"/>
          <w:sz w:val="32"/>
          <w:szCs w:val="32"/>
          <w:lang w:val="en-US" w:eastAsia="zh-CN"/>
        </w:rPr>
        <w:br w:type="page"/>
      </w:r>
      <w:r>
        <w:rPr>
          <w:rFonts w:hint="eastAsia" w:ascii="宋体" w:hAnsi="宋体" w:eastAsia="黑体" w:cs="黑体"/>
          <w:sz w:val="32"/>
          <w:szCs w:val="32"/>
          <w:lang w:val="en-US" w:eastAsia="zh-CN"/>
        </w:rPr>
        <w:t>附件5</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lang w:val="en-US" w:eastAsia="zh-CN"/>
        </w:rPr>
      </w:pPr>
    </w:p>
    <w:p>
      <w:pPr>
        <w:pStyle w:val="6"/>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Times New Roman"/>
          <w:b w:val="0"/>
          <w:bCs w:val="0"/>
          <w:kern w:val="2"/>
          <w:sz w:val="44"/>
          <w:szCs w:val="20"/>
          <w:lang w:val="en-US" w:eastAsia="zh-CN"/>
        </w:rPr>
      </w:pPr>
      <w:r>
        <w:rPr>
          <w:rFonts w:hint="eastAsia" w:ascii="宋体" w:hAnsi="宋体" w:eastAsia="方正小标宋简体" w:cs="Times New Roman"/>
          <w:b w:val="0"/>
          <w:bCs w:val="0"/>
          <w:kern w:val="2"/>
          <w:sz w:val="44"/>
          <w:szCs w:val="20"/>
          <w:lang w:val="en-US" w:eastAsia="zh-CN"/>
        </w:rPr>
        <w:t>技术调查官补贴资金申报指南</w:t>
      </w:r>
    </w:p>
    <w:p>
      <w:pPr>
        <w:pStyle w:val="9"/>
        <w:spacing w:line="560" w:lineRule="exact"/>
        <w:ind w:firstLine="640" w:firstLineChars="200"/>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eastAsia="zh-CN"/>
        </w:rPr>
        <w:t>为贯彻落实省市场监管局和省司法厅《关于加强新时代专利侵权纠纷行政裁决工作的实施方案》的要求，现决定对</w:t>
      </w:r>
      <w:r>
        <w:rPr>
          <w:rFonts w:hint="eastAsia" w:ascii="宋体" w:hAnsi="宋体" w:eastAsia="仿宋_GB2312" w:cs="仿宋_GB2312"/>
          <w:sz w:val="32"/>
          <w:szCs w:val="32"/>
          <w:lang w:val="en-US" w:eastAsia="zh-CN"/>
        </w:rPr>
        <w:t>2024年以来参与专利行政裁决办案的技术调查官给予办案补贴</w:t>
      </w:r>
      <w:r>
        <w:rPr>
          <w:rFonts w:hint="default" w:ascii="宋体" w:hAnsi="宋体" w:eastAsia="仿宋_GB2312" w:cs="仿宋_GB2312"/>
          <w:sz w:val="32"/>
          <w:szCs w:val="32"/>
          <w:lang w:val="en" w:eastAsia="zh-CN"/>
        </w:rPr>
        <w:t>，</w:t>
      </w:r>
      <w:r>
        <w:rPr>
          <w:rFonts w:hint="eastAsia" w:ascii="宋体" w:hAnsi="宋体" w:eastAsia="仿宋_GB2312" w:cs="仿宋_GB2312"/>
          <w:sz w:val="32"/>
          <w:szCs w:val="32"/>
          <w:lang w:val="en-US" w:eastAsia="zh-CN"/>
        </w:rPr>
        <w:t>制定本申报指南。</w:t>
      </w:r>
    </w:p>
    <w:p>
      <w:pPr>
        <w:pStyle w:val="9"/>
        <w:numPr>
          <w:ilvl w:val="0"/>
          <w:numId w:val="4"/>
        </w:numPr>
        <w:spacing w:line="560" w:lineRule="exact"/>
        <w:ind w:firstLine="640" w:firstLineChars="200"/>
        <w:rPr>
          <w:rFonts w:hint="eastAsia" w:ascii="宋体" w:hAnsi="宋体" w:eastAsia="黑体" w:cs="黑体"/>
          <w:sz w:val="32"/>
          <w:szCs w:val="32"/>
          <w:lang w:val="en-US" w:eastAsia="zh-CN"/>
        </w:rPr>
      </w:pPr>
      <w:r>
        <w:rPr>
          <w:rFonts w:hint="eastAsia" w:ascii="宋体" w:hAnsi="宋体" w:eastAsia="黑体" w:cs="黑体"/>
          <w:sz w:val="32"/>
          <w:szCs w:val="32"/>
          <w:lang w:val="en-US" w:eastAsia="zh-CN"/>
        </w:rPr>
        <w:t>申报提交材料</w:t>
      </w:r>
    </w:p>
    <w:p>
      <w:pPr>
        <w:pStyle w:val="9"/>
        <w:numPr>
          <w:ilvl w:val="0"/>
          <w:numId w:val="0"/>
        </w:numPr>
        <w:spacing w:line="560" w:lineRule="exact"/>
        <w:ind w:left="640" w:leftChars="0"/>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1.技术调查官本人身份证复印件；</w:t>
      </w:r>
    </w:p>
    <w:p>
      <w:pPr>
        <w:pStyle w:val="9"/>
        <w:numPr>
          <w:ilvl w:val="0"/>
          <w:numId w:val="0"/>
        </w:numPr>
        <w:spacing w:line="560" w:lineRule="exact"/>
        <w:ind w:left="640" w:leftChars="0"/>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2.出具的技术调查官意见及参与裁决办案情况；</w:t>
      </w:r>
    </w:p>
    <w:p>
      <w:pPr>
        <w:pStyle w:val="9"/>
        <w:numPr>
          <w:ilvl w:val="0"/>
          <w:numId w:val="0"/>
        </w:numPr>
        <w:spacing w:line="560" w:lineRule="exact"/>
        <w:ind w:left="640" w:leftChars="0"/>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3.行政裁决文书；</w:t>
      </w:r>
    </w:p>
    <w:p>
      <w:pPr>
        <w:pStyle w:val="9"/>
        <w:numPr>
          <w:ilvl w:val="0"/>
          <w:numId w:val="0"/>
        </w:numPr>
        <w:spacing w:line="560" w:lineRule="exact"/>
        <w:ind w:left="640" w:leftChars="0"/>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4.技术调查官办案补助申请表。</w:t>
      </w:r>
    </w:p>
    <w:p>
      <w:pPr>
        <w:pStyle w:val="9"/>
        <w:numPr>
          <w:ilvl w:val="0"/>
          <w:numId w:val="4"/>
        </w:numPr>
        <w:spacing w:line="560" w:lineRule="exact"/>
        <w:ind w:left="0" w:leftChars="0" w:firstLine="640" w:firstLineChars="200"/>
        <w:rPr>
          <w:rFonts w:hint="eastAsia" w:ascii="宋体" w:hAnsi="宋体" w:eastAsia="黑体" w:cs="黑体"/>
          <w:sz w:val="32"/>
          <w:szCs w:val="32"/>
          <w:lang w:val="en-US" w:eastAsia="zh-CN"/>
        </w:rPr>
      </w:pPr>
      <w:r>
        <w:rPr>
          <w:rFonts w:hint="eastAsia" w:ascii="宋体" w:hAnsi="宋体" w:eastAsia="黑体" w:cs="黑体"/>
          <w:sz w:val="32"/>
          <w:szCs w:val="32"/>
          <w:lang w:val="en-US" w:eastAsia="zh-CN"/>
        </w:rPr>
        <w:t>申报流程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宋体" w:hAnsi="宋体" w:eastAsia="仿宋_GB2312" w:cs="仿宋_GB2312"/>
          <w:i w:val="0"/>
          <w:caps w:val="0"/>
          <w:color w:val="auto"/>
          <w:spacing w:val="0"/>
          <w:sz w:val="32"/>
          <w:szCs w:val="32"/>
        </w:rPr>
      </w:pPr>
      <w:r>
        <w:rPr>
          <w:rFonts w:hint="eastAsia" w:ascii="宋体" w:hAnsi="宋体" w:eastAsia="仿宋_GB2312" w:cs="仿宋_GB2312"/>
          <w:sz w:val="32"/>
          <w:szCs w:val="32"/>
          <w:lang w:val="en-US" w:eastAsia="zh-CN"/>
        </w:rPr>
        <w:t>技术调查官向所在辖区区市局提交申报材料，</w:t>
      </w:r>
      <w:r>
        <w:rPr>
          <w:rFonts w:hint="eastAsia" w:ascii="宋体" w:hAnsi="宋体" w:eastAsia="仿宋_GB2312" w:cs="仿宋_GB2312"/>
          <w:i w:val="0"/>
          <w:caps w:val="0"/>
          <w:color w:val="000000"/>
          <w:spacing w:val="0"/>
          <w:sz w:val="32"/>
          <w:szCs w:val="32"/>
          <w:shd w:val="clear" w:color="auto" w:fill="FFFFFF"/>
          <w:lang w:val="en-US" w:eastAsia="zh-CN"/>
        </w:rPr>
        <w:t>各区市局初审加盖公章后统一将申报材料报送市局。市局对申报材料进行审查复核，</w:t>
      </w:r>
      <w:r>
        <w:rPr>
          <w:rFonts w:hint="eastAsia" w:ascii="宋体" w:hAnsi="宋体" w:eastAsia="仿宋_GB2312" w:cs="仿宋_GB2312"/>
          <w:i w:val="0"/>
          <w:caps w:val="0"/>
          <w:color w:val="auto"/>
          <w:spacing w:val="0"/>
          <w:sz w:val="32"/>
          <w:szCs w:val="32"/>
          <w:lang w:eastAsia="zh-CN"/>
        </w:rPr>
        <w:t>资金补助对象经</w:t>
      </w:r>
      <w:r>
        <w:rPr>
          <w:rFonts w:hint="eastAsia" w:ascii="宋体" w:hAnsi="宋体" w:eastAsia="仿宋_GB2312" w:cs="仿宋_GB2312"/>
          <w:i w:val="0"/>
          <w:caps w:val="0"/>
          <w:color w:val="auto"/>
          <w:spacing w:val="0"/>
          <w:sz w:val="32"/>
          <w:szCs w:val="32"/>
        </w:rPr>
        <w:t>党组会审定并在</w:t>
      </w:r>
      <w:r>
        <w:rPr>
          <w:rFonts w:hint="eastAsia" w:ascii="宋体" w:hAnsi="宋体" w:eastAsia="仿宋_GB2312" w:cs="仿宋_GB2312"/>
          <w:i w:val="0"/>
          <w:caps w:val="0"/>
          <w:color w:val="auto"/>
          <w:spacing w:val="0"/>
          <w:sz w:val="32"/>
          <w:szCs w:val="32"/>
          <w:lang w:eastAsia="zh-CN"/>
        </w:rPr>
        <w:t>市局</w:t>
      </w:r>
      <w:r>
        <w:rPr>
          <w:rFonts w:hint="eastAsia" w:ascii="宋体" w:hAnsi="宋体" w:eastAsia="仿宋_GB2312" w:cs="仿宋_GB2312"/>
          <w:i w:val="0"/>
          <w:caps w:val="0"/>
          <w:color w:val="auto"/>
          <w:spacing w:val="0"/>
          <w:sz w:val="32"/>
          <w:szCs w:val="32"/>
        </w:rPr>
        <w:t>网</w:t>
      </w:r>
      <w:r>
        <w:rPr>
          <w:rFonts w:hint="eastAsia" w:ascii="宋体" w:hAnsi="宋体" w:eastAsia="仿宋_GB2312" w:cs="仿宋_GB2312"/>
          <w:i w:val="0"/>
          <w:caps w:val="0"/>
          <w:color w:val="auto"/>
          <w:spacing w:val="0"/>
          <w:sz w:val="32"/>
          <w:szCs w:val="32"/>
          <w:lang w:eastAsia="zh-CN"/>
        </w:rPr>
        <w:t>站</w:t>
      </w:r>
      <w:r>
        <w:rPr>
          <w:rFonts w:hint="eastAsia" w:ascii="宋体" w:hAnsi="宋体" w:eastAsia="仿宋_GB2312" w:cs="仿宋_GB2312"/>
          <w:i w:val="0"/>
          <w:caps w:val="0"/>
          <w:color w:val="auto"/>
          <w:spacing w:val="0"/>
          <w:sz w:val="32"/>
          <w:szCs w:val="32"/>
        </w:rPr>
        <w:t>予以公示</w:t>
      </w:r>
      <w:r>
        <w:rPr>
          <w:rFonts w:hint="default" w:ascii="宋体" w:hAnsi="宋体" w:eastAsia="仿宋_GB2312" w:cs="仿宋_GB2312"/>
          <w:i w:val="0"/>
          <w:caps w:val="0"/>
          <w:color w:val="auto"/>
          <w:spacing w:val="0"/>
          <w:sz w:val="32"/>
          <w:szCs w:val="32"/>
          <w:lang w:val="en"/>
        </w:rPr>
        <w:t>，</w:t>
      </w:r>
      <w:r>
        <w:rPr>
          <w:rFonts w:hint="eastAsia" w:ascii="宋体" w:hAnsi="宋体" w:eastAsia="仿宋_GB2312" w:cs="仿宋_GB2312"/>
          <w:i w:val="0"/>
          <w:caps w:val="0"/>
          <w:color w:val="auto"/>
          <w:spacing w:val="0"/>
          <w:sz w:val="32"/>
          <w:szCs w:val="32"/>
        </w:rPr>
        <w:t>公示期限为5个工作日。公示无异议的，确定为资助对象。有异议的，由</w:t>
      </w:r>
      <w:r>
        <w:rPr>
          <w:rFonts w:hint="eastAsia" w:ascii="宋体" w:hAnsi="宋体" w:eastAsia="仿宋_GB2312" w:cs="仿宋_GB2312"/>
          <w:i w:val="0"/>
          <w:caps w:val="0"/>
          <w:color w:val="auto"/>
          <w:spacing w:val="0"/>
          <w:sz w:val="32"/>
          <w:szCs w:val="32"/>
          <w:lang w:eastAsia="zh-CN"/>
        </w:rPr>
        <w:t>市</w:t>
      </w:r>
      <w:r>
        <w:rPr>
          <w:rFonts w:hint="eastAsia" w:ascii="宋体" w:hAnsi="宋体" w:eastAsia="仿宋_GB2312" w:cs="仿宋_GB2312"/>
          <w:i w:val="0"/>
          <w:caps w:val="0"/>
          <w:color w:val="auto"/>
          <w:spacing w:val="0"/>
          <w:sz w:val="32"/>
          <w:szCs w:val="32"/>
        </w:rPr>
        <w:t>市场监管局</w:t>
      </w:r>
      <w:r>
        <w:rPr>
          <w:rFonts w:hint="eastAsia" w:ascii="宋体" w:hAnsi="宋体" w:eastAsia="仿宋_GB2312" w:cs="仿宋_GB2312"/>
          <w:i w:val="0"/>
          <w:caps w:val="0"/>
          <w:color w:val="auto"/>
          <w:spacing w:val="0"/>
          <w:sz w:val="32"/>
          <w:szCs w:val="32"/>
          <w:lang w:eastAsia="zh-CN"/>
        </w:rPr>
        <w:t>知识产权科</w:t>
      </w:r>
      <w:r>
        <w:rPr>
          <w:rFonts w:hint="eastAsia" w:ascii="宋体" w:hAnsi="宋体" w:eastAsia="仿宋_GB2312" w:cs="仿宋_GB2312"/>
          <w:i w:val="0"/>
          <w:caps w:val="0"/>
          <w:color w:val="auto"/>
          <w:spacing w:val="0"/>
          <w:sz w:val="32"/>
          <w:szCs w:val="32"/>
        </w:rPr>
        <w:t>组织复核，异议成立的，取消申报单位资助资格</w:t>
      </w:r>
      <w:r>
        <w:rPr>
          <w:rFonts w:hint="eastAsia" w:ascii="宋体" w:hAnsi="宋体" w:eastAsia="仿宋_GB2312" w:cs="仿宋_GB2312"/>
          <w:i w:val="0"/>
          <w:caps w:val="0"/>
          <w:color w:val="auto"/>
          <w:spacing w:val="0"/>
          <w:sz w:val="32"/>
          <w:szCs w:val="32"/>
          <w:lang w:eastAsia="zh-CN"/>
        </w:rPr>
        <w:t>。</w:t>
      </w:r>
    </w:p>
    <w:p>
      <w:pPr>
        <w:pStyle w:val="14"/>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宋体" w:hAnsi="宋体" w:eastAsia="黑体" w:cs="黑体"/>
          <w:i w:val="0"/>
          <w:caps w:val="0"/>
          <w:color w:val="000000"/>
          <w:spacing w:val="0"/>
          <w:sz w:val="32"/>
          <w:szCs w:val="32"/>
          <w:shd w:val="clear" w:color="auto" w:fill="FFFFFF"/>
          <w:lang w:val="en-US" w:eastAsia="zh-CN"/>
        </w:rPr>
      </w:pPr>
      <w:r>
        <w:rPr>
          <w:rFonts w:hint="eastAsia" w:ascii="宋体" w:hAnsi="宋体" w:eastAsia="黑体" w:cs="黑体"/>
          <w:i w:val="0"/>
          <w:caps w:val="0"/>
          <w:color w:val="000000"/>
          <w:spacing w:val="0"/>
          <w:sz w:val="32"/>
          <w:szCs w:val="32"/>
          <w:shd w:val="clear" w:color="auto" w:fill="FFFFFF"/>
          <w:lang w:val="en-US" w:eastAsia="zh-CN"/>
        </w:rPr>
        <w:t>三、其他要求</w:t>
      </w:r>
    </w:p>
    <w:p>
      <w:pPr>
        <w:pStyle w:val="14"/>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i w:val="0"/>
          <w:caps w:val="0"/>
          <w:color w:val="000000"/>
          <w:spacing w:val="0"/>
          <w:sz w:val="32"/>
          <w:szCs w:val="32"/>
          <w:shd w:val="clear" w:color="auto" w:fill="FFFFFF"/>
          <w:lang w:val="en-US" w:eastAsia="zh-CN"/>
        </w:rPr>
      </w:pPr>
      <w:r>
        <w:rPr>
          <w:rFonts w:hint="eastAsia" w:ascii="宋体" w:hAnsi="宋体" w:eastAsia="仿宋_GB2312" w:cs="仿宋_GB2312"/>
          <w:i w:val="0"/>
          <w:caps w:val="0"/>
          <w:color w:val="000000"/>
          <w:spacing w:val="0"/>
          <w:kern w:val="0"/>
          <w:sz w:val="32"/>
          <w:szCs w:val="32"/>
          <w:shd w:val="clear" w:color="auto" w:fill="FFFFFF"/>
          <w:lang w:val="en-US" w:eastAsia="zh-CN" w:bidi="ar"/>
        </w:rPr>
        <w:t>请各区局认真组织辖区内符合条件的技术调查官申报，确保申报材料完整、真实、完备。</w:t>
      </w:r>
      <w:r>
        <w:rPr>
          <w:rFonts w:hint="eastAsia" w:ascii="宋体" w:hAnsi="宋体" w:eastAsia="仿宋_GB2312" w:cs="仿宋_GB2312"/>
          <w:i w:val="0"/>
          <w:caps w:val="0"/>
          <w:color w:val="000000"/>
          <w:spacing w:val="0"/>
          <w:sz w:val="32"/>
          <w:szCs w:val="32"/>
          <w:shd w:val="clear" w:color="auto" w:fill="FFFFFF"/>
          <w:lang w:val="en-US" w:eastAsia="zh-CN"/>
        </w:rPr>
        <w:t>对申报人存在虚假申报、骗取补助的违法行为，将取消其技术调查官资格，并向社会公开其不守信用信息。</w:t>
      </w:r>
    </w:p>
    <w:p>
      <w:pPr>
        <w:pStyle w:val="14"/>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联系人：赵园园          联系电话：0631-5236998</w:t>
      </w:r>
    </w:p>
    <w:p>
      <w:pPr>
        <w:pStyle w:val="14"/>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邮寄地址：威海市海滨南路49号1510室</w:t>
      </w:r>
    </w:p>
    <w:p>
      <w:pPr>
        <w:pStyle w:val="14"/>
        <w:keepNext w:val="0"/>
        <w:keepLines w:val="0"/>
        <w:pageBreakBefore w:val="0"/>
        <w:kinsoku/>
        <w:wordWrap/>
        <w:overflowPunct/>
        <w:topLinePunct w:val="0"/>
        <w:autoSpaceDE/>
        <w:autoSpaceDN/>
        <w:bidi w:val="0"/>
        <w:adjustRightInd/>
        <w:spacing w:line="560" w:lineRule="exact"/>
        <w:ind w:firstLine="640" w:firstLineChars="200"/>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r>
        <w:rPr>
          <w:rFonts w:hint="eastAsia" w:ascii="宋体" w:hAnsi="宋体" w:eastAsia="仿宋_GB2312" w:cs="仿宋_GB2312"/>
          <w:i w:val="0"/>
          <w:caps w:val="0"/>
          <w:color w:val="000000"/>
          <w:spacing w:val="0"/>
          <w:kern w:val="0"/>
          <w:sz w:val="32"/>
          <w:szCs w:val="32"/>
          <w:shd w:val="clear" w:color="auto" w:fill="FFFFFF"/>
          <w:lang w:val="en-US" w:eastAsia="zh-CN" w:bidi="ar"/>
        </w:rPr>
        <w:t>电子邮箱：</w: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begin"/>
      </w:r>
      <w:r>
        <w:rPr>
          <w:rFonts w:hint="eastAsia" w:ascii="宋体" w:hAnsi="宋体" w:eastAsia="仿宋_GB2312" w:cs="仿宋_GB2312"/>
          <w:i w:val="0"/>
          <w:caps w:val="0"/>
          <w:color w:val="000000"/>
          <w:spacing w:val="0"/>
          <w:kern w:val="0"/>
          <w:sz w:val="32"/>
          <w:szCs w:val="32"/>
          <w:shd w:val="clear" w:color="auto" w:fill="FFFFFF"/>
          <w:lang w:val="en-US" w:eastAsia="zh-CN" w:bidi="ar"/>
        </w:rPr>
        <w:instrText xml:space="preserve"> HYPERLINK "mailto:scjgjzscqk@wh.shandong.cn" </w:instrTex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separate"/>
      </w:r>
      <w:r>
        <w:rPr>
          <w:rStyle w:val="20"/>
          <w:rFonts w:hint="eastAsia" w:ascii="宋体" w:hAnsi="宋体" w:eastAsia="仿宋_GB2312" w:cs="仿宋_GB2312"/>
          <w:i w:val="0"/>
          <w:caps w:val="0"/>
          <w:spacing w:val="0"/>
          <w:kern w:val="0"/>
          <w:sz w:val="32"/>
          <w:szCs w:val="32"/>
          <w:shd w:val="clear" w:color="auto" w:fill="FFFFFF"/>
          <w:lang w:val="en-US" w:eastAsia="zh-CN" w:bidi="ar"/>
        </w:rPr>
        <w:t>scjgjzscqk@wh.shandong.cn</w:t>
      </w:r>
      <w:r>
        <w:rPr>
          <w:rFonts w:hint="eastAsia" w:ascii="宋体" w:hAnsi="宋体" w:eastAsia="仿宋_GB2312" w:cs="仿宋_GB2312"/>
          <w:i w:val="0"/>
          <w:caps w:val="0"/>
          <w:color w:val="000000"/>
          <w:spacing w:val="0"/>
          <w:kern w:val="0"/>
          <w:sz w:val="32"/>
          <w:szCs w:val="32"/>
          <w:shd w:val="clear" w:color="auto" w:fill="FFFFFF"/>
          <w:lang w:val="en-US" w:eastAsia="zh-CN" w:bidi="ar"/>
        </w:rPr>
        <w:fldChar w:fldCharType="end"/>
      </w:r>
    </w:p>
    <w:p>
      <w:pPr>
        <w:pStyle w:val="14"/>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宋体" w:hAnsi="宋体" w:eastAsia="仿宋_GB2312" w:cs="仿宋_GB2312"/>
          <w:i w:val="0"/>
          <w:caps w:val="0"/>
          <w:color w:val="000000"/>
          <w:spacing w:val="0"/>
          <w:kern w:val="0"/>
          <w:sz w:val="32"/>
          <w:szCs w:val="32"/>
          <w:shd w:val="clear" w:color="auto" w:fill="FFFFFF"/>
          <w:lang w:val="en-US" w:eastAsia="zh-CN" w:bidi="ar"/>
        </w:rPr>
      </w:pPr>
    </w:p>
    <w:p>
      <w:pPr>
        <w:pStyle w:val="6"/>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pStyle w:val="5"/>
        <w:rPr>
          <w:rFonts w:hint="eastAsia" w:ascii="宋体" w:hAnsi="宋体"/>
          <w:lang w:val="en-US" w:eastAsia="zh-CN"/>
        </w:rPr>
      </w:pPr>
    </w:p>
    <w:p>
      <w:pPr>
        <w:rPr>
          <w:rFonts w:hint="eastAsia" w:ascii="宋体" w:hAnsi="宋体"/>
          <w:lang w:val="en-US" w:eastAsia="zh-CN"/>
        </w:rPr>
      </w:pPr>
    </w:p>
    <w:p>
      <w:pPr>
        <w:jc w:val="center"/>
        <w:rPr>
          <w:rFonts w:hint="eastAsia" w:ascii="宋体" w:hAnsi="宋体" w:eastAsia="方正小标宋简体" w:cs="方正小标宋简体"/>
          <w:sz w:val="44"/>
          <w:szCs w:val="44"/>
          <w:lang w:val="en-US" w:eastAsia="zh-CN"/>
        </w:rPr>
      </w:pPr>
      <w:r>
        <w:rPr>
          <w:rFonts w:hint="eastAsia" w:ascii="宋体" w:hAnsi="宋体" w:eastAsia="方正小标宋简体" w:cs="方正小标宋简体"/>
          <w:sz w:val="44"/>
          <w:szCs w:val="44"/>
          <w:lang w:val="en-US" w:eastAsia="zh-CN"/>
        </w:rPr>
        <w:t>技术调查官办案补助申请表</w:t>
      </w:r>
    </w:p>
    <w:tbl>
      <w:tblPr>
        <w:tblStyle w:val="17"/>
        <w:tblW w:w="92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61"/>
        <w:gridCol w:w="2673"/>
        <w:gridCol w:w="46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1" w:type="dxa"/>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申请人姓名</w:t>
            </w:r>
          </w:p>
        </w:tc>
        <w:tc>
          <w:tcPr>
            <w:tcW w:w="7307" w:type="dxa"/>
            <w:gridSpan w:val="2"/>
            <w:noWrap w:val="0"/>
            <w:vAlign w:val="center"/>
          </w:tcPr>
          <w:p>
            <w:pPr>
              <w:jc w:val="both"/>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1" w:type="dxa"/>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申请人地址</w:t>
            </w:r>
          </w:p>
        </w:tc>
        <w:tc>
          <w:tcPr>
            <w:tcW w:w="7307" w:type="dxa"/>
            <w:gridSpan w:val="2"/>
            <w:noWrap w:val="0"/>
            <w:vAlign w:val="center"/>
          </w:tcPr>
          <w:p>
            <w:pPr>
              <w:jc w:val="center"/>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1" w:type="dxa"/>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联系电话</w:t>
            </w:r>
          </w:p>
        </w:tc>
        <w:tc>
          <w:tcPr>
            <w:tcW w:w="7307" w:type="dxa"/>
            <w:gridSpan w:val="2"/>
            <w:noWrap w:val="0"/>
            <w:vAlign w:val="center"/>
          </w:tcPr>
          <w:p>
            <w:pPr>
              <w:jc w:val="center"/>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1" w:type="dxa"/>
            <w:noWrap w:val="0"/>
            <w:vAlign w:val="center"/>
          </w:tcPr>
          <w:p>
            <w:pPr>
              <w:jc w:val="center"/>
              <w:rPr>
                <w:rFonts w:hint="eastAsia" w:ascii="宋体" w:hAnsi="宋体" w:eastAsia="仿宋_GB2312" w:cs="仿宋_GB2312"/>
                <w:sz w:val="24"/>
                <w:szCs w:val="24"/>
                <w:vertAlign w:val="baseline"/>
                <w:lang w:val="en-US" w:eastAsia="zh-CN"/>
              </w:rPr>
            </w:pPr>
            <w:r>
              <w:rPr>
                <w:rFonts w:hint="eastAsia" w:ascii="宋体" w:hAnsi="宋体" w:eastAsia="仿宋_GB2312" w:cs="仿宋_GB2312"/>
                <w:sz w:val="24"/>
                <w:szCs w:val="24"/>
                <w:vertAlign w:val="baseline"/>
                <w:lang w:val="en-US" w:eastAsia="zh-CN"/>
              </w:rPr>
              <w:t>办理案件数量</w:t>
            </w:r>
          </w:p>
        </w:tc>
        <w:tc>
          <w:tcPr>
            <w:tcW w:w="7307" w:type="dxa"/>
            <w:gridSpan w:val="2"/>
            <w:noWrap w:val="0"/>
            <w:vAlign w:val="center"/>
          </w:tcPr>
          <w:p>
            <w:pPr>
              <w:jc w:val="left"/>
              <w:rPr>
                <w:rFonts w:hint="eastAsia" w:ascii="宋体" w:hAnsi="宋体"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268" w:type="dxa"/>
            <w:gridSpan w:val="3"/>
            <w:noWrap w:val="0"/>
            <w:vAlign w:val="center"/>
          </w:tcPr>
          <w:p>
            <w:pPr>
              <w:pStyle w:val="21"/>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附件材料:</w:t>
            </w:r>
          </w:p>
          <w:p>
            <w:pPr>
              <w:pStyle w:val="21"/>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1.申请人主体资格证书</w:t>
            </w:r>
          </w:p>
          <w:p>
            <w:pPr>
              <w:keepNext w:val="0"/>
              <w:keepLines w:val="0"/>
              <w:pageBreakBefore w:val="0"/>
              <w:widowControl w:val="0"/>
              <w:kinsoku/>
              <w:wordWrap/>
              <w:overflowPunct/>
              <w:topLinePunct w:val="0"/>
              <w:autoSpaceDE/>
              <w:autoSpaceDN/>
              <w:bidi w:val="0"/>
              <w:adjustRightInd/>
              <w:snapToGrid/>
              <w:spacing w:line="240" w:lineRule="auto"/>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2.佐证材料。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3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申请人意见：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申请人：</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c>
          <w:tcPr>
            <w:tcW w:w="463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县（市、区）市场监督管理局初审意见：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eastAsia="仿宋_GB2312" w:cs="仿宋_GB2312"/>
                <w:color w:val="auto"/>
                <w:kern w:val="2"/>
                <w:sz w:val="24"/>
                <w:szCs w:val="24"/>
                <w:vertAlign w:val="baseline"/>
                <w:lang w:val="en-US" w:eastAsia="zh-CN" w:bidi="ar-SA"/>
              </w:rPr>
            </w:pPr>
          </w:p>
          <w:p>
            <w:pPr>
              <w:rPr>
                <w:rFonts w:hint="eastAsia" w:ascii="宋体" w:hAnsi="宋体"/>
                <w:lang w:val="en-US" w:eastAsia="zh-CN"/>
              </w:rPr>
            </w:pPr>
          </w:p>
          <w:p>
            <w:pPr>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审查人：</w:t>
            </w: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（单位公章）</w:t>
            </w: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4" w:hRule="atLeast"/>
          <w:jc w:val="center"/>
        </w:trPr>
        <w:tc>
          <w:tcPr>
            <w:tcW w:w="4634"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知识产权科审核意见：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审核人：         科室负责人：</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c>
          <w:tcPr>
            <w:tcW w:w="4634" w:type="dxa"/>
            <w:noWrap w:val="0"/>
            <w:vAlign w:val="center"/>
          </w:tcPr>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威海市市场监督管理局审批意见：</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pStyle w:val="5"/>
              <w:rPr>
                <w:rFonts w:hint="eastAsia" w:ascii="宋体" w:hAnsi="宋体"/>
                <w:lang w:val="en-US" w:eastAsia="zh-CN"/>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分管负责人：</w:t>
            </w:r>
          </w:p>
          <w:p>
            <w:pPr>
              <w:keepNext w:val="0"/>
              <w:keepLines w:val="0"/>
              <w:pageBreakBefore w:val="0"/>
              <w:widowControl w:val="0"/>
              <w:kinsoku/>
              <w:wordWrap/>
              <w:overflowPunct/>
              <w:topLinePunct w:val="0"/>
              <w:autoSpaceDE/>
              <w:autoSpaceDN/>
              <w:bidi w:val="0"/>
              <w:adjustRightInd/>
              <w:snapToGrid/>
              <w:spacing w:line="400" w:lineRule="exact"/>
              <w:ind w:left="0"/>
              <w:jc w:val="left"/>
              <w:textAlignment w:val="auto"/>
              <w:rPr>
                <w:rFonts w:hint="eastAsia" w:ascii="宋体" w:hAnsi="宋体" w:eastAsia="仿宋_GB2312" w:cs="仿宋_GB2312"/>
                <w:color w:val="auto"/>
                <w:kern w:val="2"/>
                <w:sz w:val="24"/>
                <w:szCs w:val="24"/>
                <w:vertAlign w:val="baseline"/>
                <w:lang w:val="en-US" w:eastAsia="zh-CN" w:bidi="ar-SA"/>
              </w:rPr>
            </w:pPr>
          </w:p>
          <w:p>
            <w:pPr>
              <w:keepNext w:val="0"/>
              <w:keepLines w:val="0"/>
              <w:pageBreakBefore w:val="0"/>
              <w:widowControl w:val="0"/>
              <w:kinsoku/>
              <w:wordWrap/>
              <w:overflowPunct/>
              <w:topLinePunct w:val="0"/>
              <w:autoSpaceDE/>
              <w:autoSpaceDN/>
              <w:bidi w:val="0"/>
              <w:adjustRightInd/>
              <w:snapToGrid/>
              <w:spacing w:line="400" w:lineRule="exact"/>
              <w:ind w:left="0"/>
              <w:jc w:val="right"/>
              <w:textAlignment w:val="auto"/>
              <w:rPr>
                <w:rFonts w:hint="eastAsia"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（单位公章）</w:t>
            </w:r>
          </w:p>
          <w:p>
            <w:pPr>
              <w:keepNext w:val="0"/>
              <w:keepLines w:val="0"/>
              <w:pageBreakBefore w:val="0"/>
              <w:widowControl w:val="0"/>
              <w:kinsoku/>
              <w:wordWrap w:val="0"/>
              <w:overflowPunct/>
              <w:topLinePunct w:val="0"/>
              <w:autoSpaceDE/>
              <w:autoSpaceDN/>
              <w:bidi w:val="0"/>
              <w:adjustRightInd/>
              <w:snapToGrid/>
              <w:spacing w:line="400" w:lineRule="exact"/>
              <w:ind w:left="0"/>
              <w:jc w:val="right"/>
              <w:textAlignment w:val="auto"/>
              <w:rPr>
                <w:rFonts w:hint="default" w:ascii="宋体" w:hAnsi="宋体" w:eastAsia="仿宋_GB2312" w:cs="仿宋_GB2312"/>
                <w:color w:val="auto"/>
                <w:kern w:val="2"/>
                <w:sz w:val="24"/>
                <w:szCs w:val="24"/>
                <w:vertAlign w:val="baseline"/>
                <w:lang w:val="en-US" w:eastAsia="zh-CN" w:bidi="ar-SA"/>
              </w:rPr>
            </w:pPr>
            <w:r>
              <w:rPr>
                <w:rFonts w:hint="eastAsia" w:ascii="宋体" w:hAnsi="宋体" w:eastAsia="仿宋_GB2312" w:cs="仿宋_GB2312"/>
                <w:color w:val="auto"/>
                <w:kern w:val="2"/>
                <w:sz w:val="24"/>
                <w:szCs w:val="24"/>
                <w:vertAlign w:val="baseline"/>
                <w:lang w:val="en-US" w:eastAsia="zh-CN" w:bidi="ar-SA"/>
              </w:rPr>
              <w:t>年   月   日</w:t>
            </w:r>
          </w:p>
        </w:tc>
      </w:tr>
    </w:tbl>
    <w:p>
      <w:pPr>
        <w:pStyle w:val="9"/>
        <w:numPr>
          <w:ilvl w:val="0"/>
          <w:numId w:val="0"/>
        </w:numPr>
        <w:rPr>
          <w:rFonts w:hint="default" w:ascii="宋体" w:hAnsi="宋体" w:eastAsia="仿宋_GB2312" w:cs="仿宋_GB2312"/>
          <w:sz w:val="32"/>
          <w:szCs w:val="32"/>
          <w:lang w:val="en-US" w:eastAsia="zh-CN"/>
        </w:rPr>
      </w:pPr>
      <w:bookmarkStart w:id="0" w:name="_GoBack"/>
      <w:bookmarkEnd w:id="0"/>
    </w:p>
    <w:sectPr>
      <w:footerReference r:id="rId17" w:type="default"/>
      <w:pgSz w:w="11906" w:h="16838"/>
      <w:pgMar w:top="1531" w:right="1531" w:bottom="1531"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Nimbus Roman No9 L">
    <w:altName w:val="Noto Serif CJK SC"/>
    <w:panose1 w:val="00000000000000000000"/>
    <w:charset w:val="00"/>
    <w:family w:val="auto"/>
    <w:pitch w:val="default"/>
    <w:sig w:usb0="00000000" w:usb1="00000000" w:usb2="00000000"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36</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iMuAOGwIAACk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DiMuAOGwIAACkEAAAOAAAAAAAAAAEAIAAAADUBAABkcnMvZTJvRG9jLnhtbFBLBQYA&#10;AAAABgAGAFkBAADCBQAAAAA=&#10;">
              <v:fill on="f" focussize="0,0"/>
              <v:stroke on="f" weight="0.5pt"/>
              <v:imagedata o:title=""/>
              <o:lock v:ext="edit" aspectratio="f"/>
              <v:textbox inset="0mm,0mm,0mm,0mm" style="mso-fit-shape-to-text:t;">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36</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firstLine="360"/>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26</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8FiLyGwIAACk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BYAAABkcnMvUEsBAhQAFAAAAAgA&#10;h07iQLNJWO7QAAAABQEAAA8AAAAAAAAAAQAgAAAAOAAAAGRycy9kb3ducmV2LnhtbFBLAQIUABQA&#10;AAAIAIdO4kA8FiLyGwIAACkEAAAOAAAAAAAAAAEAIAAAADUBAABkcnMvZTJvRG9jLnhtbFBLBQYA&#10;AAAABgAGAFkBAADCBQAAAAA=&#10;">
              <v:fill on="f" focussize="0,0"/>
              <v:stroke on="f" weight="0.5pt"/>
              <v:imagedata o:title=""/>
              <o:lock v:ext="edit" aspectratio="f"/>
              <v:textbox inset="0mm,0mm,0mm,0mm" style="mso-fit-shape-to-text:t;">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26</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outside" w:y="1"/>
      <w:rPr>
        <w:rStyle w:val="19"/>
        <w:rFonts w:hint="eastAsia"/>
        <w:sz w:val="28"/>
      </w:rPr>
    </w:pPr>
    <w:r>
      <w:rPr>
        <w:rStyle w:val="19"/>
        <w:rFonts w:hint="eastAsia"/>
        <w:sz w:val="28"/>
      </w:rPr>
      <w:t xml:space="preserve">— </w:t>
    </w:r>
    <w:r>
      <w:rPr>
        <w:sz w:val="28"/>
      </w:rPr>
      <w:fldChar w:fldCharType="begin"/>
    </w:r>
    <w:r>
      <w:rPr>
        <w:rStyle w:val="19"/>
        <w:sz w:val="28"/>
      </w:rPr>
      <w:instrText xml:space="preserve">PAGE  </w:instrText>
    </w:r>
    <w:r>
      <w:rPr>
        <w:sz w:val="28"/>
      </w:rPr>
      <w:fldChar w:fldCharType="separate"/>
    </w:r>
    <w:r>
      <w:rPr>
        <w:rStyle w:val="19"/>
        <w:sz w:val="28"/>
      </w:rPr>
      <w:t>12</w:t>
    </w:r>
    <w:r>
      <w:rPr>
        <w:sz w:val="28"/>
      </w:rPr>
      <w:fldChar w:fldCharType="end"/>
    </w:r>
    <w:r>
      <w:rPr>
        <w:rStyle w:val="19"/>
        <w:rFonts w:hint="eastAsia"/>
        <w:sz w:val="28"/>
      </w:rPr>
      <w:t xml:space="preserve"> —</w:t>
    </w:r>
  </w:p>
  <w:p>
    <w:pPr>
      <w:pStyle w:val="11"/>
      <w:ind w:right="360"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27</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176IwHQIAACk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mr/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PXvojAdAgAAKQQAAA4AAAAAAAAAAQAgAAAANQEAAGRycy9lMm9Eb2MueG1sUEsF&#10;BgAAAAAGAAYAWQEAAMQFAAAAAA==&#10;">
              <v:fill on="f" focussize="0,0"/>
              <v:stroke on="f" weight="0.5pt"/>
              <v:imagedata o:title=""/>
              <o:lock v:ext="edit" aspectratio="f"/>
              <v:textbox inset="0mm,0mm,0mm,0mm" style="mso-fit-shape-to-text:t;">
                <w:txbxContent>
                  <w:p>
                    <w:pPr>
                      <w:pStyle w:val="11"/>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27</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16"/>
      <w:tblW w:w="0" w:type="auto"/>
      <w:jc w:val="center"/>
      <w:tblBorders>
        <w:top w:val="thickThinMediumGap" w:color="FF0000" w:sz="24"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622"/>
    </w:tblGrid>
    <w:tr>
      <w:tblPrEx>
        <w:tblBorders>
          <w:top w:val="thickThinMediumGap" w:color="FF0000" w:sz="24"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1" w:hRule="atLeast"/>
        <w:jc w:val="center"/>
      </w:trPr>
      <w:tc>
        <w:tcPr>
          <w:tcW w:w="9622" w:type="dxa"/>
          <w:noWrap w:val="0"/>
          <w:vAlign w:val="top"/>
        </w:tcPr>
        <w:p>
          <w:pPr>
            <w:pStyle w:val="11"/>
            <w:tabs>
              <w:tab w:val="left" w:pos="1076"/>
              <w:tab w:val="left" w:pos="9280"/>
            </w:tabs>
            <w:spacing w:line="40" w:lineRule="exact"/>
            <w:ind w:left="21" w:leftChars="-20" w:hanging="63" w:hangingChars="35"/>
            <w:jc w:val="both"/>
            <w:rPr>
              <w:rFonts w:hint="eastAsia"/>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- 1 -</w:t>
                                </w:r>
                                <w:r>
                                  <w:rPr>
                                    <w:rFonts w:hint="eastAsia"/>
                                    <w:sz w:val="18"/>
                                    <w:lang w:eastAsia="zh-CN"/>
                                  </w:rPr>
                                  <w:fldChar w:fldCharType="end"/>
                                </w:r>
                              </w:p>
                            </w:txbxContent>
                          </wps:txbx>
                          <wps:bodyPr wrap="none" lIns="0" tIns="0" rIns="0" bIns="0" upright="fals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WAAAAZHJzL1BL&#10;AQIUABQAAAAIAIdO4kDOqXm5zwAAAAUBAAAPAAAAAAAAAAEAIAAAADgAAABkcnMvZG93bnJldi54&#10;bWxQSwECFAAUAAAACACHTuJA44dgmLQBAABSAwAADgAAAAAAAAABACAAAAA0AQAAZHJzL2Uyb0Rv&#10;Yy54bWxQSwUGAAAAAAYABgBZAQAAWgU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- 1 -</w:t>
                          </w:r>
                          <w:r>
                            <w:rPr>
                              <w:rFonts w:hint="eastAsia"/>
                              <w:sz w:val="18"/>
                              <w:lang w:eastAsia="zh-CN"/>
                            </w:rPr>
                            <w:fldChar w:fldCharType="end"/>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snapToGrid w:val="0"/>
                                  <w:rPr>
                                    <w:rFonts w:hint="eastAsia"/>
                                    <w:sz w:val="18"/>
                                  </w:rPr>
                                </w:pPr>
                              </w:p>
                            </w:txbxContent>
                          </wps:txbx>
                          <wps:bodyPr wrap="none" lIns="0" tIns="0" rIns="0" bIns="0" upright="false">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BYAAABkcnMvUEsB&#10;AhQAFAAAAAgAh07iQM6pebnPAAAABQEAAA8AAAAAAAAAAQAgAAAAOAAAAGRycy9kb3ducmV2Lnht&#10;bFBLAQIUABQAAAAIAIdO4kBlwDkGswEAAFIDAAAOAAAAAAAAAAEAIAAAADQBAABkcnMvZTJvRG9j&#10;LnhtbFBLBQYAAAAABgAGAFkBAABZBQAAAAA=&#10;">
                    <v:fill on="f" focussize="0,0"/>
                    <v:stroke on="f"/>
                    <v:imagedata o:title=""/>
                    <o:lock v:ext="edit" aspectratio="f"/>
                    <v:textbox inset="0mm,0mm,0mm,0mm" style="mso-fit-shape-to-text:t;">
                      <w:txbxContent>
                        <w:p>
                          <w:pPr>
                            <w:snapToGrid w:val="0"/>
                            <w:rPr>
                              <w:rFonts w:hint="eastAsia"/>
                              <w:sz w:val="18"/>
                            </w:rPr>
                          </w:pPr>
                        </w:p>
                      </w:txbxContent>
                    </v:textbox>
                  </v:shape>
                </w:pict>
              </mc:Fallback>
            </mc:AlternateContent>
          </w:r>
        </w:p>
      </w:tc>
    </w:tr>
  </w:tbl>
  <w:p>
    <w:pPr>
      <w:pStyle w:val="11"/>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rPr>
        <w:sz w:val="1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30</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SQizEBwCAAApBAAADgAAAAAAAAABACAAAAA1AQAAZHJzL2Uyb0RvYy54bWxQSwUG&#10;AAAAAAYABgBZAQAAwwUAAAAA&#10;">
              <v:fill on="f" focussize="0,0"/>
              <v:stroke on="f" weight="0.5pt"/>
              <v:imagedata o:title=""/>
              <o:lock v:ext="edit" aspectratio="f"/>
              <v:textbox inset="0mm,0mm,0mm,0mm" style="mso-fit-shape-to-text:t;">
                <w:txbxContent>
                  <w:p>
                    <w:pPr>
                      <w:pStyle w:val="11"/>
                      <w:rPr>
                        <w:rFonts w:hint="eastAsia" w:ascii="宋体" w:hAnsi="宋体" w:eastAsia="宋体" w:cs="宋体"/>
                        <w:sz w:val="28"/>
                        <w:szCs w:val="28"/>
                        <w:lang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30</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txbxContent>
              </v:textbox>
            </v:shape>
          </w:pict>
        </mc:Fallback>
      </mc:AlternateContent>
    </w:r>
  </w:p>
  <w:p>
    <w:pPr>
      <w:pStyle w:val="11"/>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32</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UwRDjBwCAAApBAAADgAAAAAAAAABACAAAAA1AQAAZHJzL2Uyb0RvYy54bWxQSwUG&#10;AAAAAAYABgBZAQAAwwUAAAAA&#10;">
              <v:fill on="f" focussize="0,0"/>
              <v:stroke on="f" weight="0.5pt"/>
              <v:imagedata o:title=""/>
              <o:lock v:ext="edit" aspectratio="f"/>
              <v:textbox inset="0mm,0mm,0mm,0mm" style="mso-fit-shape-to-text:t;">
                <w:txbxContent>
                  <w:p>
                    <w:pPr>
                      <w:pStyle w:val="11"/>
                      <w:rPr>
                        <w:rFonts w:hint="eastAsia"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32</w:t>
                    </w:r>
                    <w:r>
                      <w:rPr>
                        <w:rFonts w:hint="eastAsia" w:asciiTheme="minorEastAsia" w:hAnsiTheme="minorEastAsia" w:eastAsiaTheme="minorEastAsia" w:cstheme="minorEastAsia"/>
                        <w:sz w:val="28"/>
                        <w:szCs w:val="28"/>
                      </w:rPr>
                      <w:fldChar w:fldCharType="end"/>
                    </w:r>
                    <w:r>
                      <w:rPr>
                        <w:rFonts w:hint="eastAsia" w:asciiTheme="minorEastAsia" w:hAnsiTheme="minorEastAsia" w:cstheme="minorEastAsia"/>
                        <w:sz w:val="28"/>
                        <w:szCs w:val="28"/>
                        <w:lang w:val="en-US" w:eastAsia="zh-CN"/>
                      </w:rPr>
                      <w:t xml:space="preserve"> </w:t>
                    </w:r>
                    <w:r>
                      <w:rPr>
                        <w:rFonts w:hint="eastAsia" w:asciiTheme="minorEastAsia" w:hAnsiTheme="minorEastAsia" w:cstheme="minorEastAsia"/>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A38348"/>
    <w:multiLevelType w:val="singleLevel"/>
    <w:tmpl w:val="8EA38348"/>
    <w:lvl w:ilvl="0" w:tentative="0">
      <w:start w:val="1"/>
      <w:numFmt w:val="chineseCounting"/>
      <w:suff w:val="nothing"/>
      <w:lvlText w:val="%1、"/>
      <w:lvlJc w:val="left"/>
      <w:rPr>
        <w:rFonts w:hint="eastAsia"/>
      </w:rPr>
    </w:lvl>
  </w:abstractNum>
  <w:abstractNum w:abstractNumId="1">
    <w:nsid w:val="F7C1FBE7"/>
    <w:multiLevelType w:val="singleLevel"/>
    <w:tmpl w:val="F7C1FBE7"/>
    <w:lvl w:ilvl="0" w:tentative="0">
      <w:start w:val="2"/>
      <w:numFmt w:val="chineseCounting"/>
      <w:suff w:val="nothing"/>
      <w:lvlText w:val="%1、"/>
      <w:lvlJc w:val="left"/>
      <w:rPr>
        <w:rFonts w:hint="eastAsia"/>
      </w:rPr>
    </w:lvl>
  </w:abstractNum>
  <w:abstractNum w:abstractNumId="2">
    <w:nsid w:val="2B7A86FD"/>
    <w:multiLevelType w:val="singleLevel"/>
    <w:tmpl w:val="2B7A86FD"/>
    <w:lvl w:ilvl="0" w:tentative="0">
      <w:start w:val="1"/>
      <w:numFmt w:val="chineseCounting"/>
      <w:suff w:val="nothing"/>
      <w:lvlText w:val="%1、"/>
      <w:lvlJc w:val="left"/>
      <w:rPr>
        <w:rFonts w:hint="eastAsia"/>
      </w:rPr>
    </w:lvl>
  </w:abstractNum>
  <w:abstractNum w:abstractNumId="3">
    <w:nsid w:val="73EE1A7A"/>
    <w:multiLevelType w:val="singleLevel"/>
    <w:tmpl w:val="73EE1A7A"/>
    <w:lvl w:ilvl="0" w:tentative="0">
      <w:start w:val="1"/>
      <w:numFmt w:val="chineseCounting"/>
      <w:suff w:val="nothing"/>
      <w:lvlText w:val="%1、"/>
      <w:lvlJc w:val="left"/>
      <w:rPr>
        <w:rFonts w:hint="eastAsia"/>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4M2Q2N2UwODAyOTY0Nzc0NmUwYmNjYmI2ZmEzMGYifQ=="/>
    <w:docVar w:name="KSO_WPS_MARK_KEY" w:val="215c61d3-5187-4205-ac28-941fe376873e"/>
  </w:docVars>
  <w:rsids>
    <w:rsidRoot w:val="00000000"/>
    <w:rsid w:val="01802C9E"/>
    <w:rsid w:val="02B17E86"/>
    <w:rsid w:val="030C0F0E"/>
    <w:rsid w:val="04387860"/>
    <w:rsid w:val="04943389"/>
    <w:rsid w:val="04977A62"/>
    <w:rsid w:val="05325742"/>
    <w:rsid w:val="05962A91"/>
    <w:rsid w:val="05ED3628"/>
    <w:rsid w:val="060A0E5F"/>
    <w:rsid w:val="06A02ACB"/>
    <w:rsid w:val="07307E85"/>
    <w:rsid w:val="0762125D"/>
    <w:rsid w:val="09C851E3"/>
    <w:rsid w:val="09CD27F9"/>
    <w:rsid w:val="0A081EEC"/>
    <w:rsid w:val="0B9335CE"/>
    <w:rsid w:val="0BF16C73"/>
    <w:rsid w:val="0CC420F6"/>
    <w:rsid w:val="0CEF0CD8"/>
    <w:rsid w:val="0CF317AF"/>
    <w:rsid w:val="0E38608B"/>
    <w:rsid w:val="0EED1247"/>
    <w:rsid w:val="10686DD7"/>
    <w:rsid w:val="107E4744"/>
    <w:rsid w:val="11AF62B9"/>
    <w:rsid w:val="11DD1525"/>
    <w:rsid w:val="12641821"/>
    <w:rsid w:val="12990A14"/>
    <w:rsid w:val="1304387E"/>
    <w:rsid w:val="13830A1C"/>
    <w:rsid w:val="148A5A68"/>
    <w:rsid w:val="14CA62B3"/>
    <w:rsid w:val="15460FD3"/>
    <w:rsid w:val="15A717D3"/>
    <w:rsid w:val="17000D36"/>
    <w:rsid w:val="17527F3D"/>
    <w:rsid w:val="177BE373"/>
    <w:rsid w:val="19037FE5"/>
    <w:rsid w:val="19720CC7"/>
    <w:rsid w:val="197310D0"/>
    <w:rsid w:val="19B70027"/>
    <w:rsid w:val="19E96132"/>
    <w:rsid w:val="1A5A1E87"/>
    <w:rsid w:val="1AB62E35"/>
    <w:rsid w:val="1AFB0ABF"/>
    <w:rsid w:val="1B2F18B4"/>
    <w:rsid w:val="1B764B3C"/>
    <w:rsid w:val="1B98BAD8"/>
    <w:rsid w:val="1C2F0AA2"/>
    <w:rsid w:val="1F413437"/>
    <w:rsid w:val="1FBE6A5C"/>
    <w:rsid w:val="207D242B"/>
    <w:rsid w:val="20BD3C4E"/>
    <w:rsid w:val="21515668"/>
    <w:rsid w:val="24C20D54"/>
    <w:rsid w:val="24EC31CF"/>
    <w:rsid w:val="26113BC5"/>
    <w:rsid w:val="26CD1C32"/>
    <w:rsid w:val="29301A94"/>
    <w:rsid w:val="29C16846"/>
    <w:rsid w:val="2A3873C3"/>
    <w:rsid w:val="2A454BC0"/>
    <w:rsid w:val="2AA2487F"/>
    <w:rsid w:val="2AFE7714"/>
    <w:rsid w:val="2BFE043C"/>
    <w:rsid w:val="2C275941"/>
    <w:rsid w:val="2C3708A1"/>
    <w:rsid w:val="2C4D0142"/>
    <w:rsid w:val="2CE16C6A"/>
    <w:rsid w:val="2EFE61BF"/>
    <w:rsid w:val="2FA774C5"/>
    <w:rsid w:val="2FBBF977"/>
    <w:rsid w:val="2FED657B"/>
    <w:rsid w:val="3062519A"/>
    <w:rsid w:val="31D92955"/>
    <w:rsid w:val="31EB002D"/>
    <w:rsid w:val="329F2839"/>
    <w:rsid w:val="32F00926"/>
    <w:rsid w:val="337CEF3E"/>
    <w:rsid w:val="34845A7E"/>
    <w:rsid w:val="355B3D9E"/>
    <w:rsid w:val="35631D0A"/>
    <w:rsid w:val="35CD1665"/>
    <w:rsid w:val="362D7FF8"/>
    <w:rsid w:val="36343134"/>
    <w:rsid w:val="36BA3F15"/>
    <w:rsid w:val="373B3F07"/>
    <w:rsid w:val="37BFAF5C"/>
    <w:rsid w:val="37E34124"/>
    <w:rsid w:val="38207DBA"/>
    <w:rsid w:val="38477D4A"/>
    <w:rsid w:val="38D806EF"/>
    <w:rsid w:val="3A29015E"/>
    <w:rsid w:val="3A39340F"/>
    <w:rsid w:val="3AAE2954"/>
    <w:rsid w:val="3B90705F"/>
    <w:rsid w:val="3C0B0F23"/>
    <w:rsid w:val="3C110F96"/>
    <w:rsid w:val="3D2F4429"/>
    <w:rsid w:val="3D775C3F"/>
    <w:rsid w:val="3DE7A454"/>
    <w:rsid w:val="3E24689A"/>
    <w:rsid w:val="3F7C6DCE"/>
    <w:rsid w:val="3FB90B0B"/>
    <w:rsid w:val="3FF7BC9F"/>
    <w:rsid w:val="406E36E7"/>
    <w:rsid w:val="412169AB"/>
    <w:rsid w:val="41C9151C"/>
    <w:rsid w:val="449C21A9"/>
    <w:rsid w:val="461B60BF"/>
    <w:rsid w:val="46D543A4"/>
    <w:rsid w:val="475E5C81"/>
    <w:rsid w:val="478D4D9A"/>
    <w:rsid w:val="4791488A"/>
    <w:rsid w:val="47E61E55"/>
    <w:rsid w:val="49214B3A"/>
    <w:rsid w:val="49984BB7"/>
    <w:rsid w:val="4AA97D7C"/>
    <w:rsid w:val="4AFFF14B"/>
    <w:rsid w:val="4B4EF4B1"/>
    <w:rsid w:val="4B553060"/>
    <w:rsid w:val="4C1210F8"/>
    <w:rsid w:val="4C2D08FA"/>
    <w:rsid w:val="4C4072E4"/>
    <w:rsid w:val="4C4701F8"/>
    <w:rsid w:val="4F5A734A"/>
    <w:rsid w:val="4F886073"/>
    <w:rsid w:val="4FCF2D29"/>
    <w:rsid w:val="4FFBFF75"/>
    <w:rsid w:val="5208140D"/>
    <w:rsid w:val="52313975"/>
    <w:rsid w:val="540310D2"/>
    <w:rsid w:val="54BA3827"/>
    <w:rsid w:val="566F703B"/>
    <w:rsid w:val="56BE0ACC"/>
    <w:rsid w:val="57805F87"/>
    <w:rsid w:val="57F8CEB4"/>
    <w:rsid w:val="58554850"/>
    <w:rsid w:val="590B0376"/>
    <w:rsid w:val="59556F05"/>
    <w:rsid w:val="59905953"/>
    <w:rsid w:val="59FB2788"/>
    <w:rsid w:val="5C61554F"/>
    <w:rsid w:val="5CE9741E"/>
    <w:rsid w:val="5D1A27D4"/>
    <w:rsid w:val="5DB20E44"/>
    <w:rsid w:val="5DC310BE"/>
    <w:rsid w:val="5E5A661E"/>
    <w:rsid w:val="5F5C5326"/>
    <w:rsid w:val="5F7F4071"/>
    <w:rsid w:val="60E03D35"/>
    <w:rsid w:val="620C2843"/>
    <w:rsid w:val="623A400D"/>
    <w:rsid w:val="62570027"/>
    <w:rsid w:val="62CC4571"/>
    <w:rsid w:val="638B69DD"/>
    <w:rsid w:val="63F91D33"/>
    <w:rsid w:val="643979E4"/>
    <w:rsid w:val="65006CC3"/>
    <w:rsid w:val="669D111B"/>
    <w:rsid w:val="66FA205D"/>
    <w:rsid w:val="67B51A77"/>
    <w:rsid w:val="67FFD8D7"/>
    <w:rsid w:val="6811663A"/>
    <w:rsid w:val="69CD7F99"/>
    <w:rsid w:val="6A2F784C"/>
    <w:rsid w:val="6A503532"/>
    <w:rsid w:val="6AE168EE"/>
    <w:rsid w:val="6AEC1708"/>
    <w:rsid w:val="6B415F03"/>
    <w:rsid w:val="6C132065"/>
    <w:rsid w:val="6C584CEA"/>
    <w:rsid w:val="6C8831B2"/>
    <w:rsid w:val="6CAA1037"/>
    <w:rsid w:val="6DB15490"/>
    <w:rsid w:val="6DBAC3AD"/>
    <w:rsid w:val="6DCA7C60"/>
    <w:rsid w:val="6E3B25AB"/>
    <w:rsid w:val="6E755ABD"/>
    <w:rsid w:val="706C7393"/>
    <w:rsid w:val="71455837"/>
    <w:rsid w:val="71CB0EB7"/>
    <w:rsid w:val="72647C36"/>
    <w:rsid w:val="72FFF92E"/>
    <w:rsid w:val="73261A7B"/>
    <w:rsid w:val="73326672"/>
    <w:rsid w:val="73EF3E06"/>
    <w:rsid w:val="747E4F57"/>
    <w:rsid w:val="748C035D"/>
    <w:rsid w:val="749018A2"/>
    <w:rsid w:val="7507768A"/>
    <w:rsid w:val="758D51FB"/>
    <w:rsid w:val="759F648A"/>
    <w:rsid w:val="777F79AC"/>
    <w:rsid w:val="779D0155"/>
    <w:rsid w:val="77E6FA2D"/>
    <w:rsid w:val="780A196C"/>
    <w:rsid w:val="78320EC2"/>
    <w:rsid w:val="787119EB"/>
    <w:rsid w:val="79370A36"/>
    <w:rsid w:val="79442C5B"/>
    <w:rsid w:val="79C11B1C"/>
    <w:rsid w:val="7A7F674E"/>
    <w:rsid w:val="7AD7BE4D"/>
    <w:rsid w:val="7B637A5A"/>
    <w:rsid w:val="7BB35E76"/>
    <w:rsid w:val="7BFB951C"/>
    <w:rsid w:val="7D094C7B"/>
    <w:rsid w:val="7D7E0AFD"/>
    <w:rsid w:val="7DD3516D"/>
    <w:rsid w:val="7DDE6F39"/>
    <w:rsid w:val="7DFDE71B"/>
    <w:rsid w:val="7ED37742"/>
    <w:rsid w:val="7EF7D957"/>
    <w:rsid w:val="7F7C8153"/>
    <w:rsid w:val="7F7ED5D0"/>
    <w:rsid w:val="7FEA47F1"/>
    <w:rsid w:val="7FFF5AB1"/>
    <w:rsid w:val="8BBF0511"/>
    <w:rsid w:val="95B93A31"/>
    <w:rsid w:val="A1F5D694"/>
    <w:rsid w:val="AFDFDEED"/>
    <w:rsid w:val="B2ACDFE5"/>
    <w:rsid w:val="B3AEF7FA"/>
    <w:rsid w:val="BBD9F953"/>
    <w:rsid w:val="BBDB526F"/>
    <w:rsid w:val="BEDE283D"/>
    <w:rsid w:val="BEE6AA2D"/>
    <w:rsid w:val="BF368AA2"/>
    <w:rsid w:val="BF8FBE5F"/>
    <w:rsid w:val="BFFF6B7F"/>
    <w:rsid w:val="C74DC671"/>
    <w:rsid w:val="CBDFCFDA"/>
    <w:rsid w:val="D3BD4609"/>
    <w:rsid w:val="D4FA2EB9"/>
    <w:rsid w:val="D9FFF06C"/>
    <w:rsid w:val="DA77FF9B"/>
    <w:rsid w:val="DADF26CC"/>
    <w:rsid w:val="DE975FDF"/>
    <w:rsid w:val="DEBF8017"/>
    <w:rsid w:val="DF3F34A4"/>
    <w:rsid w:val="DFDD4111"/>
    <w:rsid w:val="DFFB1B11"/>
    <w:rsid w:val="DFFBDF64"/>
    <w:rsid w:val="E5DB63E7"/>
    <w:rsid w:val="E7F1B9C2"/>
    <w:rsid w:val="ED996B05"/>
    <w:rsid w:val="EDDD5F3F"/>
    <w:rsid w:val="EDF70178"/>
    <w:rsid w:val="EF27B83D"/>
    <w:rsid w:val="EF9BD35A"/>
    <w:rsid w:val="EFBC1D8D"/>
    <w:rsid w:val="EFEF747B"/>
    <w:rsid w:val="F73F4F85"/>
    <w:rsid w:val="F7773169"/>
    <w:rsid w:val="F7FD9558"/>
    <w:rsid w:val="F7FF48E8"/>
    <w:rsid w:val="FBBBF769"/>
    <w:rsid w:val="FBBED5B4"/>
    <w:rsid w:val="FC7F4F1B"/>
    <w:rsid w:val="FD6B8327"/>
    <w:rsid w:val="FDFD2D2A"/>
    <w:rsid w:val="FDFF1E70"/>
    <w:rsid w:val="FE7D5132"/>
    <w:rsid w:val="FFEF8CF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qFormat="1" w:unhideWhenUsed="0" w:uiPriority="0" w:semiHidden="0" w:name="toc 9"/>
    <w:lsdException w:qFormat="1"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keepNext/>
      <w:jc w:val="center"/>
      <w:outlineLvl w:val="0"/>
    </w:pPr>
    <w:rPr>
      <w:sz w:val="28"/>
      <w:szCs w:val="20"/>
    </w:rPr>
  </w:style>
  <w:style w:type="paragraph" w:styleId="6">
    <w:name w:val="heading 2"/>
    <w:basedOn w:val="1"/>
    <w:next w:val="1"/>
    <w:qFormat/>
    <w:uiPriority w:val="0"/>
    <w:pPr>
      <w:spacing w:before="100" w:beforeAutospacing="1" w:after="100" w:afterAutospacing="1"/>
      <w:jc w:val="left"/>
      <w:outlineLvl w:val="1"/>
    </w:pPr>
    <w:rPr>
      <w:rFonts w:hint="eastAsia" w:ascii="宋体" w:hAnsi="宋体"/>
      <w:b/>
      <w:kern w:val="0"/>
      <w:sz w:val="36"/>
      <w:szCs w:val="36"/>
    </w:rPr>
  </w:style>
  <w:style w:type="paragraph" w:styleId="7">
    <w:name w:val="heading 3"/>
    <w:basedOn w:val="1"/>
    <w:next w:val="1"/>
    <w:qFormat/>
    <w:uiPriority w:val="0"/>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widowControl w:val="0"/>
      <w:spacing w:after="0"/>
      <w:ind w:left="0" w:leftChars="0" w:firstLine="420" w:firstLineChars="200"/>
      <w:jc w:val="both"/>
    </w:pPr>
    <w:rPr>
      <w:rFonts w:ascii="仿宋_GB2312" w:hAnsi="Calibri" w:eastAsia="宋体" w:cs="Times New Roman"/>
      <w:kern w:val="2"/>
      <w:sz w:val="21"/>
      <w:szCs w:val="24"/>
      <w:lang w:val="en-US" w:eastAsia="zh-CN" w:bidi="ar-SA"/>
    </w:rPr>
  </w:style>
  <w:style w:type="paragraph" w:styleId="3">
    <w:name w:val="Body Text Indent"/>
    <w:basedOn w:val="1"/>
    <w:next w:val="4"/>
    <w:qFormat/>
    <w:uiPriority w:val="99"/>
    <w:pPr>
      <w:ind w:firstLine="640" w:firstLineChars="200"/>
    </w:pPr>
    <w:rPr>
      <w:rFonts w:eastAsia="仿宋_GB2312"/>
      <w:sz w:val="32"/>
      <w:szCs w:val="20"/>
    </w:rPr>
  </w:style>
  <w:style w:type="paragraph" w:styleId="4">
    <w:name w:val="toc 9"/>
    <w:basedOn w:val="1"/>
    <w:next w:val="1"/>
    <w:qFormat/>
    <w:uiPriority w:val="0"/>
    <w:rPr>
      <w:rFonts w:ascii="Calibri" w:hAnsi="Calibri" w:cs="Calibri"/>
      <w:sz w:val="22"/>
    </w:rPr>
  </w:style>
  <w:style w:type="paragraph" w:styleId="8">
    <w:name w:val="Normal Indent"/>
    <w:basedOn w:val="1"/>
    <w:unhideWhenUsed/>
    <w:qFormat/>
    <w:uiPriority w:val="0"/>
    <w:pPr>
      <w:ind w:firstLine="420" w:firstLineChars="200"/>
    </w:pPr>
    <w:rPr>
      <w:rFonts w:ascii="Times New Roman" w:hAnsi="Times New Roman" w:eastAsia="宋体" w:cs="Times New Roman"/>
      <w:szCs w:val="20"/>
    </w:rPr>
  </w:style>
  <w:style w:type="paragraph" w:styleId="9">
    <w:name w:val="Body Text"/>
    <w:basedOn w:val="1"/>
    <w:qFormat/>
    <w:uiPriority w:val="0"/>
    <w:rPr>
      <w:rFonts w:eastAsia="宋体"/>
    </w:rPr>
  </w:style>
  <w:style w:type="paragraph" w:styleId="10">
    <w:name w:val="Block Text"/>
    <w:basedOn w:val="1"/>
    <w:qFormat/>
    <w:uiPriority w:val="0"/>
    <w:pPr>
      <w:ind w:left="1289" w:leftChars="101" w:right="320" w:rightChars="100" w:hanging="966" w:hangingChars="483"/>
    </w:pPr>
    <w:rPr>
      <w:rFonts w:eastAsia="仿宋_GB2312"/>
      <w:sz w:val="32"/>
    </w:rPr>
  </w:style>
  <w:style w:type="paragraph" w:styleId="11">
    <w:name w:val="footer"/>
    <w:basedOn w:val="1"/>
    <w:next w:val="1"/>
    <w:qFormat/>
    <w:uiPriority w:val="0"/>
    <w:pPr>
      <w:tabs>
        <w:tab w:val="center" w:pos="4153"/>
        <w:tab w:val="right" w:pos="8306"/>
      </w:tabs>
      <w:snapToGrid w:val="0"/>
      <w:jc w:val="left"/>
    </w:pPr>
    <w:rPr>
      <w:sz w:val="18"/>
      <w:szCs w:val="18"/>
    </w:rPr>
  </w:style>
  <w:style w:type="paragraph" w:styleId="12">
    <w:name w:val="header"/>
    <w:basedOn w:val="1"/>
    <w:next w:val="1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3">
    <w:name w:val="toc 1"/>
    <w:basedOn w:val="1"/>
    <w:next w:val="1"/>
    <w:qFormat/>
    <w:uiPriority w:val="0"/>
  </w:style>
  <w:style w:type="paragraph" w:styleId="14">
    <w:name w:val="footnote text"/>
    <w:basedOn w:val="1"/>
    <w:qFormat/>
    <w:uiPriority w:val="0"/>
    <w:pPr>
      <w:snapToGrid w:val="0"/>
      <w:jc w:val="left"/>
    </w:pPr>
    <w:rPr>
      <w:sz w:val="18"/>
    </w:rPr>
  </w:style>
  <w:style w:type="paragraph" w:styleId="15">
    <w:name w:val="Normal (Web)"/>
    <w:basedOn w:val="1"/>
    <w:qFormat/>
    <w:uiPriority w:val="0"/>
    <w:pPr>
      <w:spacing w:before="0" w:beforeAutospacing="1" w:after="0" w:afterAutospacing="1"/>
      <w:ind w:left="0" w:right="0"/>
      <w:jc w:val="left"/>
    </w:pPr>
    <w:rPr>
      <w:kern w:val="0"/>
      <w:sz w:val="24"/>
      <w:lang w:val="en-US" w:eastAsia="zh-CN" w:bidi="ar"/>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style>
  <w:style w:type="character" w:styleId="20">
    <w:name w:val="Hyperlink"/>
    <w:basedOn w:val="18"/>
    <w:qFormat/>
    <w:uiPriority w:val="0"/>
    <w:rPr>
      <w:color w:val="0000FF"/>
      <w:u w:val="single"/>
    </w:rPr>
  </w:style>
  <w:style w:type="paragraph" w:customStyle="1" w:styleId="21">
    <w:name w:val="Table Text"/>
    <w:basedOn w:val="1"/>
    <w:semiHidden/>
    <w:qFormat/>
    <w:uiPriority w:val="0"/>
    <w:rPr>
      <w:rFonts w:ascii="仿宋" w:hAnsi="仿宋" w:eastAsia="仿宋" w:cs="仿宋"/>
      <w:sz w:val="24"/>
      <w:szCs w:val="24"/>
      <w:lang w:val="en-US" w:eastAsia="en-US" w:bidi="ar-SA"/>
    </w:rPr>
  </w:style>
  <w:style w:type="paragraph" w:customStyle="1" w:styleId="22">
    <w:name w:val="Char"/>
    <w:basedOn w:val="1"/>
    <w:qFormat/>
    <w:uiPriority w:val="0"/>
    <w:rPr>
      <w:szCs w:val="21"/>
    </w:rPr>
  </w:style>
  <w:style w:type="paragraph" w:customStyle="1" w:styleId="23">
    <w:name w:val="大题目"/>
    <w:basedOn w:val="1"/>
    <w:unhideWhenUsed/>
    <w:qFormat/>
    <w:uiPriority w:val="0"/>
    <w:pPr>
      <w:spacing w:line="240" w:lineRule="atLeast"/>
      <w:jc w:val="center"/>
    </w:pPr>
    <w:rPr>
      <w:rFonts w:hint="eastAsia" w:ascii="Times New Roman" w:hAnsi="Times New Roman" w:eastAsia="Times New Roman"/>
      <w:sz w:val="44"/>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Words>7684</Words>
  <Characters>8013</Characters>
  <Lines>0</Lines>
  <Paragraphs>0</Paragraphs>
  <TotalTime>1</TotalTime>
  <ScaleCrop>false</ScaleCrop>
  <LinksUpToDate>false</LinksUpToDate>
  <CharactersWithSpaces>9052</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2022-03-31T16:18:00Z</dcterms:created>
  <dc:creator>Administrator</dc:creator>
  <cp:lastModifiedBy>user</cp:lastModifiedBy>
  <cp:lastPrinted>2024-08-02T22:33:00Z</cp:lastPrinted>
  <dcterms:modified xsi:type="dcterms:W3CDTF">2024-08-02T14:39:42Z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9D723CD6CE9444F9B7DDE3C8D2D7A9C8</vt:lpwstr>
  </property>
</Properties>
</file>